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ksh 2020.0.0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1982-2014 AT&amp;T Intellectual Property and is licensed under the Eclipse Public License, Version 1.0</w:t>
        <w:br/>
        <w:t>Copyright (c) 1982-2011 AT&amp;T Intellectual Property and is licensed under the Eclipse Public License, Version 1.0</w:t>
        <w:br/>
        <w:t>Copyright (c) 1997-2012 AT&amp;T Intellectual Property and is licensed under the Eclipse Public License, Version 1.0</w:t>
        <w:br/>
        <w:t>Copyright (c) 2012 Roland Mainz and is licensed under the Eclipse Public License, Version 1.0</w:t>
        <w:br/>
        <w:t>Copyright (c) 1982-2013 AT&amp;T Intellectual Property and is licensed under the Eclipse Public License, Version 1.0</w:t>
        <w:br/>
        <w:t>Copyright (c) 1999-2011 AT&amp;T Intellectual Property and is licensed under the Eclipse Public License, Version 1.0</w:t>
        <w:br/>
        <w:t>Copyright (c) 1997-2018 AT&amp;T Intellectual Property and is licensed under the Eclipse Public License, Version 1.0</w:t>
        <w:br/>
        <w:t>Copyright (c) 2012, Oracle and/or its affiliates. All rights reserved.</w:t>
        <w:br/>
        <w:t>Copyright 2008 Sun Microsystems, Inc.  All rights reserved.</w:t>
        <w:br/>
        <w:t>Copyright (c) 1985-2014 AT&amp;T Intellectual Property and is licensed under the Eclipse Public License, Version 1.0</w:t>
        <w:br/>
        <w:t>Copyright (c) 1999-2013 AT&amp;T Intellectual Property and is licensed under the Eclipse Public License, Version 1.0</w:t>
        <w:br/>
        <w:t>Copyright (c) 2012, Roland Mainz. All rights reserved.</w:t>
        <w:br/>
        <w:t>Copyright (c) 1982-2012 AT&amp;T Intellectual Property and is licensed under the Eclipse Public License, Version 1.0</w:t>
        <w:br/>
        <w:t>Copyright (c) 1992-2012 AT&amp;T Intellectual Property and is licensed under the Eclipse Public License, Version 1.0</w:t>
        <w:br/>
        <w:t>Copyright (c) 1999-2012 AT&amp;T Intellectual Property and is licensed under the Eclipse Public License, Version 1.0</w:t>
        <w:br/>
        <w:t>Copyright (c) 1997-2011 AT&amp;T Intellectual Property and is licensed under the Eclipse Public License, Version 1.0</w:t>
        <w:br/>
        <w:t>Copyright (c) 1985-2011 AT&amp;T Intellectual Property and is licensed under the Eclipse Public License, Version 1.0</w:t>
        <w:br/>
        <w:t>Copyright (c) 1992-2018 AT&amp;T Intellectual Property and is licensed under the Eclipse Public License, Version 1.0</w:t>
        <w:br/>
        <w:t>Copyright (c) 1985-2013 AT&amp;T Intellectual Property and is licensed under the Eclipse Public License, Version 1.0</w:t>
        <w:br/>
        <w:t>Copyright (c) 1985-2012 AT&amp;T Intellectual Property and is licensed under the Eclipse Public License, Version 1.0</w:t>
        <w:br/>
        <w:t>Copyright (c) 1992-2013 AT&amp;T Intellectual Property and is licensed under the Eclipse Public License, Version 1.0</w:t>
        <w:br/>
      </w:r>
    </w:p>
    <w:p>
      <w:pPr>
        <w:pStyle w:val="18"/>
        <w:rPr>
          <w:rFonts w:ascii="宋体" w:hAnsi="宋体" w:cs="宋体"/>
          <w:sz w:val="22"/>
          <w:szCs w:val="22"/>
        </w:rPr>
      </w:pPr>
      <w:r>
        <w:rPr>
          <w:rFonts w:ascii="Arial" w:hAnsi="Arial"/>
          <w:b/>
          <w:sz w:val="24"/>
        </w:rPr>
        <w:t xml:space="preserve">License: </w:t>
      </w:r>
      <w:r>
        <w:rPr>
          <w:rFonts w:ascii="Arial" w:hAnsi="Arial"/>
          <w:sz w:val="21"/>
        </w:rPr>
        <w:t>EPL</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(3)Wjfoi1sitinHFjHZexMS9Wdpb0QCWDLrB7CEVNlr90CalCLGm0D4ywLTLnK+RV8RyChgAUf9
DPrCgtUJs7Ge7WFLYlLhxq3hw5Yw6uKUFtoBDRMD4Zk/ekQOX5riQOThqpVmdev0/Y/i3VAy
EJdyQzIb+V+uMN/CIcPyeTeGmvfp1Yb4Y+XZZLCThgodFKNP/MGgVX1PqJ3dZx/DP6qsqChc
XbkoQwzax9GEiv1EM0</vt:lpwstr>
  </property>
  <property fmtid="{D5CDD505-2E9C-101B-9397-08002B2CF9AE}" pid="11" name="_2015_ms_pID_7253431">
    <vt:lpwstr>/r50bhstfdb8bhpSeJHIheKINLKLrkGnSEDFegx+2orwN0M9J131KO
GF4OHMCMBXSkO6Sn223t/tpZztcfmhX0JALuP7PrmN5TDfqyxEH3BrRc14Bs29JrlAt1xygI
iTX2Rx4eWNLIGMVI1M3xJlJ0MVkXNGDJWpFIoMfg80naHykBtZYSiRB5+SnfF7DFCLIy2Rja
NpEdeNefP/DH4n6W+4Nx8S0POGseQrBRYuDN</vt:lpwstr>
  </property>
  <property fmtid="{D5CDD505-2E9C-101B-9397-08002B2CF9AE}" pid="12" name="_2015_ms_pID_7253432">
    <vt:lpwstr>En8A/cmF0eaTZmETGerIRsF42Qx+jpU8M1+L
0f+WtunTQ2kKbAH/xki0NimzIik4yVj1DHrBr58C2ep7/wAOKdA=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