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kylin-nm 3.0.2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2020 Tianjin KYLIN Information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GPL-3+</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