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w:t>
      </w:r>
      <w:r>
        <w:rPr>
          <w:rStyle w:val="13"/>
          <w:rFonts w:ascii="微软雅黑" w:hAnsi="微软雅黑"/>
          <w:b w:val="0"/>
          <w:sz w:val="21"/>
        </w:rPr>
        <w:t>samsam</w:t>
      </w:r>
      <w:r>
        <w:rPr>
          <w:rStyle w:val="13"/>
          <w:rFonts w:ascii="微软雅黑" w:hAnsi="微软雅黑"/>
          <w:b w:val="0"/>
          <w:sz w:val="21"/>
        </w:rPr>
        <w:t xml:space="preserve"> 1.1.2</w:t>
      </w:r>
    </w:p>
    <w:p>
      <w:pPr/>
      <w:r>
        <w:rPr>
          <w:rStyle w:val="13"/>
          <w:rFonts w:ascii="Arial" w:hAnsi="Arial"/>
          <w:b/>
        </w:rPr>
        <w:t xml:space="preserve">Copyright notice: </w:t>
      </w:r>
    </w:p>
    <w:p>
      <w:pPr/>
      <w:r>
        <w:rPr>
          <w:rStyle w:val="13"/>
          <w:rFonts w:ascii="宋体" w:hAnsi="宋体"/>
          <w:sz w:val="22"/>
        </w:rPr>
        <w:t>Copyright (c) 2006, 2008 Junio C Hamano</w:t>
      </w:r>
      <w:r>
        <w:rPr>
          <w:rStyle w:val="13"/>
          <w:rFonts w:ascii="宋体" w:hAnsi="宋体"/>
          <w:sz w:val="22"/>
        </w:rPr>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r>
      <w:r>
        <w:rPr>
          <w:rStyle w:val="13"/>
          <w:rFonts w:ascii="Times New Roman" w:hAnsi="Times New Roman"/>
          <w:sz w:val="21"/>
        </w:rPr>
        <w:br/>
      </w:r>
      <w:r>
        <w:rPr>
          <w:rStyle w:val="13"/>
          <w:rFonts w:ascii="Times New Roman" w:hAnsi="Times New Roman"/>
          <w:sz w:val="21"/>
        </w:rPr>
        <w:t>Copyright (C) 2006 by Rob Landley &lt;rob@landley.net&gt;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to use, copy, modify, and/or distribute this software for any purpose with or without fee is hereby granted.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13"/>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