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93442B" w14:textId="77777777" w:rsidR="00B8604F" w:rsidRDefault="001379C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3CAAF425" w14:textId="77777777" w:rsidR="00B8604F" w:rsidRDefault="00B8604F">
      <w:pPr>
        <w:spacing w:line="420" w:lineRule="exact"/>
        <w:jc w:val="center"/>
        <w:rPr>
          <w:rFonts w:ascii="Arial" w:hAnsi="Arial" w:cs="Arial"/>
          <w:b/>
          <w:snapToGrid/>
          <w:sz w:val="32"/>
          <w:szCs w:val="32"/>
        </w:rPr>
      </w:pPr>
    </w:p>
    <w:p w14:paraId="05651712" w14:textId="77777777" w:rsidR="00B8604F" w:rsidRDefault="001379C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232C909" w14:textId="77777777" w:rsidR="00B8604F" w:rsidRDefault="00B8604F">
      <w:pPr>
        <w:spacing w:line="420" w:lineRule="exact"/>
        <w:jc w:val="both"/>
        <w:rPr>
          <w:rFonts w:ascii="Arial" w:hAnsi="Arial" w:cs="Arial"/>
          <w:snapToGrid/>
        </w:rPr>
      </w:pPr>
    </w:p>
    <w:p w14:paraId="41571A4A" w14:textId="77777777" w:rsidR="00B8604F" w:rsidRDefault="001379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5984F51" w14:textId="77777777" w:rsidR="00B8604F" w:rsidRDefault="001379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7F27A65F" w14:textId="77777777" w:rsidR="00B8604F" w:rsidRDefault="00B8604F">
      <w:pPr>
        <w:spacing w:line="420" w:lineRule="exact"/>
        <w:jc w:val="both"/>
        <w:rPr>
          <w:rFonts w:ascii="Arial" w:hAnsi="Arial" w:cs="Arial"/>
          <w:i/>
          <w:snapToGrid/>
          <w:color w:val="0099FF"/>
          <w:sz w:val="18"/>
          <w:szCs w:val="18"/>
        </w:rPr>
      </w:pPr>
    </w:p>
    <w:p w14:paraId="2F268373" w14:textId="77777777" w:rsidR="00B8604F" w:rsidRDefault="001379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8D8CD8" w14:textId="77777777" w:rsidR="00B8604F" w:rsidRDefault="00B8604F">
      <w:pPr>
        <w:pStyle w:val="aa"/>
        <w:spacing w:before="0" w:after="0" w:line="240" w:lineRule="auto"/>
        <w:jc w:val="left"/>
        <w:rPr>
          <w:rFonts w:ascii="Arial" w:hAnsi="Arial" w:cs="Arial"/>
          <w:bCs w:val="0"/>
          <w:sz w:val="21"/>
          <w:szCs w:val="21"/>
        </w:rPr>
      </w:pPr>
    </w:p>
    <w:p w14:paraId="186131E8" w14:textId="77777777" w:rsidR="00B8604F" w:rsidRDefault="001379C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jboss-vfs</w:t>
      </w:r>
      <w:proofErr w:type="spellEnd"/>
      <w:r>
        <w:rPr>
          <w:rFonts w:ascii="微软雅黑" w:hAnsi="微软雅黑"/>
          <w:b w:val="0"/>
          <w:sz w:val="21"/>
        </w:rPr>
        <w:t xml:space="preserve"> 3.2.12</w:t>
      </w:r>
    </w:p>
    <w:p w14:paraId="63C4596F" w14:textId="77777777" w:rsidR="00B8604F" w:rsidRDefault="001379C2">
      <w:pPr>
        <w:rPr>
          <w:rFonts w:ascii="Arial" w:hAnsi="Arial" w:cs="Arial"/>
          <w:b/>
        </w:rPr>
      </w:pPr>
      <w:r>
        <w:rPr>
          <w:rFonts w:ascii="Arial" w:hAnsi="Arial" w:cs="Arial"/>
          <w:b/>
        </w:rPr>
        <w:t xml:space="preserve">Copyright notice: </w:t>
      </w:r>
    </w:p>
    <w:p w14:paraId="7EA7F473" w14:textId="7FD31278" w:rsidR="00B8604F" w:rsidRDefault="001379C2">
      <w:pPr>
        <w:pStyle w:val="Default"/>
        <w:rPr>
          <w:rFonts w:ascii="宋体" w:hAnsi="宋体" w:cs="宋体"/>
          <w:sz w:val="22"/>
          <w:szCs w:val="22"/>
        </w:rPr>
      </w:pPr>
      <w:r>
        <w:rPr>
          <w:rFonts w:ascii="宋体" w:hAnsi="宋体"/>
          <w:sz w:val="22"/>
        </w:rPr>
        <w:t xml:space="preserve">Copyright 2011, Red Hat, Inc., and individual </w:t>
      </w:r>
      <w:r>
        <w:rPr>
          <w:rFonts w:ascii="宋体" w:hAnsi="宋体"/>
          <w:sz w:val="22"/>
        </w:rPr>
        <w:t>contributors as indicated by the @author tags.</w:t>
      </w:r>
      <w:r>
        <w:rPr>
          <w:rFonts w:ascii="宋体" w:hAnsi="宋体"/>
          <w:sz w:val="22"/>
        </w:rPr>
        <w:br/>
        <w:t xml:space="preserve">Copyright 2008, Red Hat Middleware LLC, and individual contributors as indicated by the </w:t>
      </w:r>
      <w:r>
        <w:rPr>
          <w:rFonts w:ascii="宋体" w:hAnsi="宋体"/>
          <w:sz w:val="22"/>
        </w:rPr>
        <w:t>@author tags. See the copyright.txt file in the distribution for a full listing of individual contributors.</w:t>
      </w:r>
      <w:r>
        <w:rPr>
          <w:rFonts w:ascii="宋体" w:hAnsi="宋体"/>
          <w:sz w:val="22"/>
        </w:rPr>
        <w:br/>
      </w:r>
      <w:r w:rsidR="004D0DA2">
        <w:rPr>
          <w:rFonts w:ascii="宋体" w:hAnsi="宋体"/>
          <w:sz w:val="22"/>
        </w:rPr>
        <w:t xml:space="preserve">Copyright </w:t>
      </w:r>
      <w:r>
        <w:rPr>
          <w:rFonts w:ascii="宋体" w:hAnsi="宋体"/>
          <w:sz w:val="22"/>
        </w:rPr>
        <w:t xml:space="preserve">@author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Cerar</w:t>
      </w:r>
      <w:proofErr w:type="spellEnd"/>
      <w:r>
        <w:rPr>
          <w:rFonts w:ascii="宋体" w:hAnsi="宋体"/>
          <w:sz w:val="22"/>
        </w:rPr>
        <w:t xml:space="preserve"> (c) 2013 Red Hat Inc.</w:t>
      </w:r>
      <w:r>
        <w:rPr>
          <w:rFonts w:ascii="宋体" w:hAnsi="宋体"/>
          <w:sz w:val="22"/>
        </w:rPr>
        <w:br/>
        <w:t>Copyright 2006, Red Hat Middleware LLC, and individual contributors by the @authors tag.</w:t>
      </w:r>
      <w:r>
        <w:rPr>
          <w:rFonts w:ascii="宋体" w:hAnsi="宋体"/>
          <w:sz w:val="22"/>
        </w:rPr>
        <w:br/>
      </w:r>
      <w:r w:rsidR="004D0DA2">
        <w:rPr>
          <w:rFonts w:ascii="宋体" w:hAnsi="宋体"/>
          <w:sz w:val="22"/>
        </w:rPr>
        <w:t xml:space="preserve">Copyright </w:t>
      </w:r>
      <w:r>
        <w:rPr>
          <w:rFonts w:ascii="宋体" w:hAnsi="宋体"/>
          <w:sz w:val="22"/>
        </w:rPr>
        <w:t xml:space="preserve">@author </w:t>
      </w:r>
      <w:proofErr w:type="spellStart"/>
      <w:r>
        <w:rPr>
          <w:rFonts w:ascii="宋体" w:hAnsi="宋体"/>
          <w:sz w:val="22"/>
        </w:rPr>
        <w:t>Tomaz</w:t>
      </w:r>
      <w:proofErr w:type="spellEnd"/>
      <w:r>
        <w:rPr>
          <w:rFonts w:ascii="宋体" w:hAnsi="宋体"/>
          <w:sz w:val="22"/>
        </w:rPr>
        <w:t xml:space="preserve"> </w:t>
      </w:r>
      <w:proofErr w:type="spellStart"/>
      <w:r>
        <w:rPr>
          <w:rFonts w:ascii="宋体" w:hAnsi="宋体"/>
          <w:sz w:val="22"/>
        </w:rPr>
        <w:t>Cerar</w:t>
      </w:r>
      <w:proofErr w:type="spellEnd"/>
      <w:r>
        <w:rPr>
          <w:rFonts w:ascii="宋体" w:hAnsi="宋体"/>
          <w:sz w:val="22"/>
        </w:rPr>
        <w:t xml:space="preserve"> (c) 2014 Red Hat Inc.</w:t>
      </w:r>
      <w:r>
        <w:rPr>
          <w:rFonts w:ascii="宋体" w:hAnsi="宋体"/>
          <w:sz w:val="22"/>
        </w:rPr>
        <w:br/>
        <w:t>Copyright 2013, Red Hat, Inc., and individual contributors as indicated by the @author tags. See</w:t>
      </w:r>
      <w:r>
        <w:rPr>
          <w:rFonts w:ascii="宋体" w:hAnsi="宋体"/>
          <w:sz w:val="22"/>
        </w:rPr>
        <w:t xml:space="preserve"> the copyright.txt file in the distribution for a full listing of individual contributors.</w:t>
      </w:r>
      <w:r>
        <w:rPr>
          <w:rFonts w:ascii="宋体" w:hAnsi="宋体"/>
          <w:sz w:val="22"/>
        </w:rPr>
        <w:br/>
        <w:t>Copyright 2006, JBoss Inc., and individual contributors as indicated by the @authors tag.</w:t>
      </w:r>
      <w:r>
        <w:rPr>
          <w:rFonts w:ascii="宋体" w:hAnsi="宋体"/>
          <w:sz w:val="22"/>
        </w:rPr>
        <w:br/>
        <w:t>Copyright 2010, JBoss Inc., and individual contributors as indicated by the</w:t>
      </w:r>
      <w:r>
        <w:rPr>
          <w:rFonts w:ascii="宋体" w:hAnsi="宋体"/>
          <w:sz w:val="22"/>
        </w:rPr>
        <w:t xml:space="preserve"> @authors tag.</w:t>
      </w:r>
      <w:r>
        <w:rPr>
          <w:rFonts w:ascii="宋体" w:hAnsi="宋体"/>
          <w:sz w:val="22"/>
        </w:rPr>
        <w:br/>
        <w:t>Copyright 2007, Red Hat Middleware LLC, and individual contributors by the @authors tag.</w:t>
      </w:r>
      <w:r>
        <w:rPr>
          <w:rFonts w:ascii="宋体" w:hAnsi="宋体"/>
          <w:sz w:val="22"/>
        </w:rPr>
        <w:br/>
        <w:t xml:space="preserve">Copyright 2010, Red Hat Middleware LLC, and individual contributors as indicated by the </w:t>
      </w:r>
      <w:r>
        <w:rPr>
          <w:rFonts w:ascii="宋体" w:hAnsi="宋体"/>
          <w:sz w:val="22"/>
        </w:rPr>
        <w:lastRenderedPageBreak/>
        <w:t>@author tags. See the copyright.txt file in the distribution for</w:t>
      </w:r>
      <w:r>
        <w:rPr>
          <w:rFonts w:ascii="宋体" w:hAnsi="宋体"/>
          <w:sz w:val="22"/>
        </w:rPr>
        <w:t xml:space="preserve"> a full listing of individual contributors.</w:t>
      </w:r>
      <w:r>
        <w:rPr>
          <w:rFonts w:ascii="宋体" w:hAnsi="宋体"/>
          <w:sz w:val="22"/>
        </w:rPr>
        <w:br/>
        <w:t>Copyright 2005, JBoss Inc., and individual contributors as indicated by the @authors tag.</w:t>
      </w:r>
      <w:r>
        <w:rPr>
          <w:rFonts w:ascii="宋体" w:hAnsi="宋体"/>
          <w:sz w:val="22"/>
        </w:rPr>
        <w:br/>
        <w:t>Copyright 2012 Red Hat, Inc., and individual contributors as indicated by the @author tags.</w:t>
      </w:r>
      <w:r>
        <w:rPr>
          <w:rFonts w:ascii="宋体" w:hAnsi="宋体"/>
          <w:sz w:val="22"/>
        </w:rPr>
        <w:br/>
        <w:t>Copyright 2009, JBoss Inc., an</w:t>
      </w:r>
      <w:r>
        <w:rPr>
          <w:rFonts w:ascii="宋体" w:hAnsi="宋体"/>
          <w:sz w:val="22"/>
        </w:rPr>
        <w:t>d individual contributors as indicated by the @authors tag.</w:t>
      </w:r>
      <w:r>
        <w:rPr>
          <w:rFonts w:ascii="宋体" w:hAnsi="宋体"/>
          <w:sz w:val="22"/>
        </w:rPr>
        <w:br/>
      </w:r>
    </w:p>
    <w:p w14:paraId="0C59ED05" w14:textId="77777777" w:rsidR="00B8604F" w:rsidRDefault="001379C2">
      <w:pPr>
        <w:pStyle w:val="Default"/>
        <w:rPr>
          <w:rFonts w:ascii="宋体" w:hAnsi="宋体" w:cs="宋体"/>
          <w:sz w:val="22"/>
          <w:szCs w:val="22"/>
        </w:rPr>
      </w:pPr>
      <w:r>
        <w:rPr>
          <w:b/>
        </w:rPr>
        <w:t xml:space="preserve">License: </w:t>
      </w:r>
      <w:r>
        <w:rPr>
          <w:sz w:val="21"/>
        </w:rPr>
        <w:t>ASL 2.0</w:t>
      </w:r>
    </w:p>
    <w:p w14:paraId="70E69B6D" w14:textId="77777777" w:rsidR="00B8604F" w:rsidRDefault="001379C2">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w:t>
      </w:r>
      <w:r>
        <w:rPr>
          <w:rFonts w:ascii="Times New Roman" w:hAnsi="Times New Roman"/>
          <w:sz w:val="21"/>
        </w:rPr>
        <w: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w:t>
      </w:r>
      <w:proofErr w:type="gramStart"/>
      <w:r>
        <w:rPr>
          <w:rFonts w:ascii="Times New Roman" w:hAnsi="Times New Roman"/>
          <w:sz w:val="21"/>
        </w:rPr>
        <w:t>document</w:t>
      </w:r>
      <w:proofErr w:type="gramEnd"/>
      <w:r>
        <w:rPr>
          <w:rFonts w:ascii="Times New Roman" w:hAnsi="Times New Roman"/>
          <w:sz w:val="21"/>
        </w:rPr>
        <w:t>.</w:t>
      </w:r>
      <w:r>
        <w:rPr>
          <w:rFonts w:ascii="Times New Roman" w:hAnsi="Times New Roman"/>
          <w:sz w:val="21"/>
        </w:rPr>
        <w:br/>
      </w:r>
      <w:r>
        <w:rPr>
          <w:rFonts w:ascii="Times New Roman" w:hAnsi="Times New Roman"/>
          <w:sz w:val="21"/>
        </w:rPr>
        <w:br/>
        <w:t xml:space="preserve">      "Licensor" shall mean the copyri</w:t>
      </w:r>
      <w:r>
        <w:rPr>
          <w:rFonts w:ascii="Times New Roman" w:hAnsi="Times New Roman"/>
          <w:sz w:val="21"/>
        </w:rPr>
        <w:t>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w:t>
      </w:r>
      <w:r>
        <w:rPr>
          <w:rFonts w:ascii="Times New Roman" w:hAnsi="Times New Roman"/>
          <w:sz w:val="21"/>
        </w:rPr>
        <w: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w:t>
      </w:r>
      <w:r>
        <w:rPr>
          <w:rFonts w:ascii="Times New Roman" w:hAnsi="Times New Roman"/>
          <w:sz w:val="21"/>
        </w:rPr>
        <w:t xml:space="preserve">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w:t>
      </w:r>
      <w:r>
        <w:rPr>
          <w:rFonts w:ascii="Times New Roman" w:hAnsi="Times New Roman"/>
          <w:sz w:val="21"/>
        </w:rPr>
        <w:t>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w:t>
      </w:r>
      <w:r>
        <w:rPr>
          <w:rFonts w:ascii="Times New Roman" w:hAnsi="Times New Roman"/>
          <w:sz w:val="21"/>
        </w:rPr>
        <w:t>ng but</w:t>
      </w:r>
      <w:r>
        <w:rPr>
          <w:rFonts w:ascii="Times New Roman" w:hAnsi="Times New Roman"/>
          <w:sz w:val="21"/>
        </w:rPr>
        <w:br/>
      </w:r>
      <w:r>
        <w:rPr>
          <w:rFonts w:ascii="Times New Roman" w:hAnsi="Times New Roman"/>
          <w:sz w:val="21"/>
        </w:rPr>
        <w:lastRenderedPageBreak/>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w:t>
      </w:r>
      <w:r>
        <w:rPr>
          <w:rFonts w:ascii="Times New Roman" w:hAnsi="Times New Roman"/>
          <w:sz w:val="21"/>
        </w:rPr>
        <w:t>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w:t>
      </w:r>
      <w:r>
        <w:rPr>
          <w:rFonts w:ascii="Times New Roman" w:hAnsi="Times New Roman"/>
          <w:sz w:val="21"/>
        </w:rPr>
        <w:t>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w:t>
      </w:r>
      <w:r>
        <w:rPr>
          <w:rFonts w:ascii="Times New Roman" w:hAnsi="Times New Roman"/>
          <w:sz w:val="21"/>
        </w:rPr>
        <w:t>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r>
      <w:r>
        <w:rPr>
          <w:rFonts w:ascii="Times New Roman" w:hAnsi="Times New Roman"/>
          <w:sz w:val="21"/>
        </w:rP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w:t>
      </w:r>
      <w:r>
        <w:rPr>
          <w:rFonts w:ascii="Times New Roman" w:hAnsi="Times New Roman"/>
          <w:sz w:val="21"/>
        </w:rPr>
        <w:t>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w:t>
      </w:r>
      <w:r>
        <w:rPr>
          <w:rFonts w:ascii="Times New Roman" w:hAnsi="Times New Roman"/>
          <w:sz w:val="21"/>
        </w:rPr>
        <w:t>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w:t>
      </w:r>
      <w:r>
        <w:rPr>
          <w:rFonts w:ascii="Times New Roman" w:hAnsi="Times New Roman"/>
          <w:sz w:val="21"/>
        </w:rPr>
        <w:t>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w:t>
      </w:r>
      <w:r>
        <w:rPr>
          <w:rFonts w:ascii="Times New Roman" w:hAnsi="Times New Roman"/>
          <w:sz w:val="21"/>
        </w:rPr>
        <w:t>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w:t>
      </w:r>
      <w:r>
        <w:rPr>
          <w:rFonts w:ascii="Times New Roman" w:hAnsi="Times New Roman"/>
          <w:sz w:val="21"/>
        </w:rPr>
        <w:t>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r>
      <w:r>
        <w:rPr>
          <w:rFonts w:ascii="Times New Roman" w:hAnsi="Times New Roman"/>
          <w:sz w:val="21"/>
        </w:rPr>
        <w:lastRenderedPageBreak/>
        <w:t xml:space="preserve">      this License, each Con</w:t>
      </w:r>
      <w:r>
        <w:rPr>
          <w:rFonts w:ascii="Times New Roman" w:hAnsi="Times New Roman"/>
          <w:sz w:val="21"/>
        </w:rPr>
        <w:t>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w:t>
      </w:r>
      <w:r>
        <w:rPr>
          <w:rFonts w:ascii="Times New Roman" w:hAnsi="Times New Roman"/>
          <w:sz w:val="21"/>
        </w:rPr>
        <w:t>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w:t>
      </w:r>
      <w:r>
        <w:rPr>
          <w:rFonts w:ascii="Times New Roman" w:hAnsi="Times New Roman"/>
          <w:sz w:val="21"/>
        </w:rPr>
        <w:t>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w:t>
      </w:r>
      <w:r>
        <w:rPr>
          <w:rFonts w:ascii="Times New Roman" w:hAnsi="Times New Roman"/>
          <w:sz w:val="21"/>
        </w:rPr>
        <w:t>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w:t>
      </w:r>
      <w:r>
        <w:rPr>
          <w:rFonts w:ascii="Times New Roman" w:hAnsi="Times New Roman"/>
          <w:sz w:val="21"/>
        </w:rPr>
        <w:t>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w:t>
      </w:r>
      <w:r>
        <w:rPr>
          <w:rFonts w:ascii="Times New Roman" w:hAnsi="Times New Roman"/>
          <w:sz w:val="21"/>
        </w:rPr>
        <w:t>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w:t>
      </w:r>
      <w:r>
        <w:rPr>
          <w:rFonts w:ascii="Times New Roman" w:hAnsi="Times New Roman"/>
          <w:sz w:val="21"/>
        </w:rPr>
        <w:t xml:space="preserve">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w:t>
      </w:r>
      <w:r>
        <w:rPr>
          <w:rFonts w:ascii="Times New Roman" w:hAnsi="Times New Roman"/>
          <w:sz w:val="21"/>
        </w:rPr>
        <w:t xml:space="preserve">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w:t>
      </w:r>
      <w:r>
        <w:rPr>
          <w:rFonts w:ascii="Times New Roman" w:hAnsi="Times New Roman"/>
          <w:sz w:val="21"/>
        </w:rPr>
        <w: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t>
      </w:r>
      <w:r>
        <w:rPr>
          <w:rFonts w:ascii="Times New Roman" w:hAnsi="Times New Roman"/>
          <w:sz w:val="21"/>
        </w:rP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r>
      <w:r>
        <w:rPr>
          <w:rFonts w:ascii="Times New Roman" w:hAnsi="Times New Roman"/>
          <w:sz w:val="21"/>
        </w:rPr>
        <w:lastRenderedPageBreak/>
        <w:t xml:space="preserve">          of the NOTICE file are for informational purposes only and</w:t>
      </w:r>
      <w:r>
        <w:rPr>
          <w:rFonts w:ascii="Times New Roman" w:hAnsi="Times New Roman"/>
          <w:sz w:val="21"/>
        </w:rPr>
        <w:br/>
        <w:t xml:space="preserve">          do not modify the License. You may ad</w:t>
      </w:r>
      <w:r>
        <w:rPr>
          <w:rFonts w:ascii="Times New Roman" w:hAnsi="Times New Roman"/>
          <w:sz w:val="21"/>
        </w:rPr>
        <w:t>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w:t>
      </w:r>
      <w:r>
        <w:rPr>
          <w:rFonts w:ascii="Times New Roman" w:hAnsi="Times New Roman"/>
          <w:sz w:val="21"/>
        </w:rPr>
        <w:t>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w:t>
      </w:r>
      <w:r>
        <w:rPr>
          <w:rFonts w:ascii="Times New Roman" w:hAnsi="Times New Roman"/>
          <w:sz w:val="21"/>
        </w:rPr>
        <w:t>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w:t>
      </w:r>
      <w:r>
        <w:rPr>
          <w:rFonts w:ascii="Times New Roman" w:hAnsi="Times New Roman"/>
          <w:sz w:val="21"/>
        </w:rPr>
        <w:t>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w:t>
      </w:r>
      <w:r>
        <w:rPr>
          <w:rFonts w:ascii="Times New Roman" w:hAnsi="Times New Roman"/>
          <w:sz w:val="21"/>
        </w:rPr>
        <w:t>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w:t>
      </w:r>
      <w:r>
        <w:rPr>
          <w:rFonts w:ascii="Times New Roman" w:hAnsi="Times New Roman"/>
          <w:sz w:val="21"/>
        </w:rPr>
        <w:t xml:space="preserve">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w:t>
      </w:r>
      <w:r>
        <w:rPr>
          <w:rFonts w:ascii="Times New Roman" w:hAnsi="Times New Roman"/>
          <w:sz w:val="21"/>
        </w:rPr>
        <w:t xml:space="preserve">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w:t>
      </w:r>
      <w:r>
        <w:rPr>
          <w:rFonts w:ascii="Times New Roman" w:hAnsi="Times New Roman"/>
          <w:sz w:val="21"/>
        </w:rPr>
        <w:t>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w:t>
      </w:r>
      <w:r>
        <w:rPr>
          <w:rFonts w:ascii="Times New Roman" w:hAnsi="Times New Roman"/>
          <w:sz w:val="21"/>
        </w:rPr>
        <w:t>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w:t>
      </w:r>
      <w:r>
        <w:rPr>
          <w:rFonts w:ascii="Times New Roman" w:hAnsi="Times New Roman"/>
          <w:sz w:val="21"/>
        </w:rP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r>
      <w:r>
        <w:rPr>
          <w:rFonts w:ascii="Times New Roman" w:hAnsi="Times New Roman"/>
          <w:sz w:val="21"/>
        </w:rPr>
        <w:lastRenderedPageBreak/>
        <w:t xml:space="preserve">      incidental, or consequential damages of any character arising as a</w:t>
      </w:r>
      <w:r>
        <w:rPr>
          <w:rFonts w:ascii="Times New Roman" w:hAnsi="Times New Roman"/>
          <w:sz w:val="21"/>
        </w:rPr>
        <w:br/>
        <w:t xml:space="preserve">      result of this License or out of </w:t>
      </w:r>
      <w:r>
        <w:rPr>
          <w:rFonts w:ascii="Times New Roman" w:hAnsi="Times New Roman"/>
          <w:sz w:val="21"/>
        </w:rPr>
        <w:t>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w:t>
      </w:r>
      <w:r>
        <w:rPr>
          <w:rFonts w:ascii="Times New Roman" w:hAnsi="Times New Roman"/>
          <w:sz w:val="21"/>
        </w:rPr>
        <w:t>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r>
      <w:r>
        <w:rPr>
          <w:rFonts w:ascii="Times New Roman" w:hAnsi="Times New Roman"/>
          <w:sz w:val="21"/>
        </w:rP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w:t>
      </w:r>
      <w:r>
        <w:rPr>
          <w:rFonts w:ascii="Times New Roman" w:hAnsi="Times New Roman"/>
          <w:sz w:val="21"/>
        </w:rPr>
        <w:t xml:space="preserve">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w:t>
      </w:r>
      <w:r>
        <w:rPr>
          <w:rFonts w:ascii="Times New Roman" w:hAnsi="Times New Roman"/>
          <w:sz w:val="21"/>
        </w:rPr>
        <w:t xml:space="preserve">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w:t>
      </w:r>
      <w:r>
        <w:rPr>
          <w:rFonts w:ascii="Times New Roman" w:hAnsi="Times New Roman"/>
          <w:sz w:val="21"/>
        </w:rPr>
        <w:t>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w:t>
      </w:r>
      <w:r>
        <w:rPr>
          <w:rFonts w:ascii="Times New Roman" w:hAnsi="Times New Roman"/>
          <w:sz w:val="21"/>
        </w:rPr>
        <w:t>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w:t>
      </w:r>
      <w:r>
        <w:rPr>
          <w:rFonts w:ascii="Times New Roman" w:hAnsi="Times New Roman"/>
          <w:sz w:val="21"/>
        </w:rPr>
        <w: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w:t>
      </w:r>
      <w:r>
        <w:rPr>
          <w:rFonts w:ascii="Times New Roman" w:hAnsi="Times New Roman"/>
          <w:sz w:val="21"/>
        </w:rPr>
        <w:t>T WARRANTIES OR CONDITIONS OF ANY KIND, either express or implied.</w:t>
      </w:r>
      <w:r>
        <w:rPr>
          <w:rFonts w:ascii="Times New Roman" w:hAnsi="Times New Roman"/>
          <w:sz w:val="21"/>
        </w:rPr>
        <w:br/>
      </w:r>
      <w:r>
        <w:rPr>
          <w:rFonts w:ascii="Times New Roman" w:hAnsi="Times New Roman"/>
          <w:sz w:val="21"/>
        </w:rPr>
        <w:lastRenderedPageBreak/>
        <w:t xml:space="preserve">   See the License for the specific language governing permissions and</w:t>
      </w:r>
      <w:r>
        <w:rPr>
          <w:rFonts w:ascii="Times New Roman" w:hAnsi="Times New Roman"/>
          <w:sz w:val="21"/>
        </w:rPr>
        <w:br/>
        <w:t xml:space="preserve">   limitations under the License.</w:t>
      </w:r>
    </w:p>
    <w:sectPr w:rsidR="00B8604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D9DE8" w14:textId="77777777" w:rsidR="001379C2" w:rsidRDefault="001379C2">
      <w:pPr>
        <w:spacing w:line="240" w:lineRule="auto"/>
      </w:pPr>
      <w:r>
        <w:separator/>
      </w:r>
    </w:p>
  </w:endnote>
  <w:endnote w:type="continuationSeparator" w:id="0">
    <w:p w14:paraId="02054B7E" w14:textId="77777777" w:rsidR="001379C2" w:rsidRDefault="00137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8604F" w14:paraId="1E58A310" w14:textId="77777777">
      <w:tc>
        <w:tcPr>
          <w:tcW w:w="1542" w:type="pct"/>
        </w:tcPr>
        <w:p w14:paraId="24C520DA" w14:textId="77777777" w:rsidR="00B8604F" w:rsidRDefault="001379C2">
          <w:pPr>
            <w:pStyle w:val="a8"/>
          </w:pPr>
          <w:r>
            <w:fldChar w:fldCharType="begin"/>
          </w:r>
          <w:r>
            <w:instrText xml:space="preserve"> DATE \@ "yyyy-MM-dd" </w:instrText>
          </w:r>
          <w:r>
            <w:fldChar w:fldCharType="separate"/>
          </w:r>
          <w:r w:rsidR="004D0DA2">
            <w:rPr>
              <w:noProof/>
            </w:rPr>
            <w:t>2021-12-31</w:t>
          </w:r>
          <w:r>
            <w:fldChar w:fldCharType="end"/>
          </w:r>
        </w:p>
      </w:tc>
      <w:tc>
        <w:tcPr>
          <w:tcW w:w="1853" w:type="pct"/>
        </w:tcPr>
        <w:p w14:paraId="398A1C0B" w14:textId="77777777" w:rsidR="00B8604F" w:rsidRDefault="001379C2">
          <w:pPr>
            <w:pStyle w:val="a8"/>
            <w:ind w:firstLineChars="200" w:firstLine="360"/>
          </w:pPr>
          <w:r>
            <w:rPr>
              <w:rFonts w:hint="eastAsia"/>
            </w:rPr>
            <w:t>HUAWEI Confidential</w:t>
          </w:r>
        </w:p>
      </w:tc>
      <w:tc>
        <w:tcPr>
          <w:tcW w:w="1605" w:type="pct"/>
        </w:tcPr>
        <w:p w14:paraId="0262AB77" w14:textId="77777777" w:rsidR="00B8604F" w:rsidRDefault="001379C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9746472" w14:textId="77777777" w:rsidR="00B8604F" w:rsidRDefault="00B860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FEA4E" w14:textId="77777777" w:rsidR="001379C2" w:rsidRDefault="001379C2">
      <w:r>
        <w:separator/>
      </w:r>
    </w:p>
  </w:footnote>
  <w:footnote w:type="continuationSeparator" w:id="0">
    <w:p w14:paraId="135AB6D1" w14:textId="77777777" w:rsidR="001379C2" w:rsidRDefault="00137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8604F" w14:paraId="67CC0E9E" w14:textId="77777777">
      <w:trPr>
        <w:cantSplit/>
        <w:trHeight w:hRule="exact" w:val="777"/>
      </w:trPr>
      <w:tc>
        <w:tcPr>
          <w:tcW w:w="492" w:type="pct"/>
          <w:tcBorders>
            <w:bottom w:val="single" w:sz="6" w:space="0" w:color="auto"/>
          </w:tcBorders>
        </w:tcPr>
        <w:p w14:paraId="57FAFE9A" w14:textId="77777777" w:rsidR="00B8604F" w:rsidRDefault="001379C2">
          <w:pPr>
            <w:pStyle w:val="a9"/>
          </w:pPr>
          <w:r>
            <w:rPr>
              <w:noProof/>
              <w:snapToGrid/>
            </w:rPr>
            <w:drawing>
              <wp:inline distT="0" distB="0" distL="0" distR="0" wp14:anchorId="7ECBE005" wp14:editId="6E5E1D9E">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30630DC" w14:textId="77777777" w:rsidR="00B8604F" w:rsidRDefault="00B8604F">
          <w:pPr>
            <w:ind w:left="420"/>
          </w:pPr>
        </w:p>
      </w:tc>
      <w:tc>
        <w:tcPr>
          <w:tcW w:w="3283" w:type="pct"/>
          <w:tcBorders>
            <w:bottom w:val="single" w:sz="6" w:space="0" w:color="auto"/>
          </w:tcBorders>
          <w:vAlign w:val="bottom"/>
        </w:tcPr>
        <w:p w14:paraId="2F8D5CBD" w14:textId="77777777" w:rsidR="00B8604F" w:rsidRDefault="001379C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5D2B78F4" w14:textId="77777777" w:rsidR="00B8604F" w:rsidRDefault="00B8604F">
          <w:pPr>
            <w:pStyle w:val="a9"/>
            <w:ind w:firstLine="33"/>
          </w:pPr>
        </w:p>
      </w:tc>
    </w:tr>
  </w:tbl>
  <w:p w14:paraId="1A59A568" w14:textId="77777777" w:rsidR="00B8604F" w:rsidRDefault="00B8604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79C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0DA2"/>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04F"/>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0053F"/>
  <w15:docId w15:val="{CED436F6-0CF3-4564-A373-896AD0D6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2056</Words>
  <Characters>11724</Characters>
  <Application>Microsoft Office Word</Application>
  <DocSecurity>0</DocSecurity>
  <Lines>97</Lines>
  <Paragraphs>27</Paragraphs>
  <ScaleCrop>false</ScaleCrop>
  <Company>Huawei Technologies Co.,Ltd.</Company>
  <LinksUpToDate>false</LinksUpToDate>
  <CharactersWithSpaces>13753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(3)HKrgraYOeSiadY9zw2UCkIJwWvVeq2/iKePs81a3iTHcRF9Bb/N04rk9cBvSrBRVLuvEKf7e
syYW87peFy2lfprOQqfARrxeetmB+9MzZB05ilUtYnMln9zRRMOiV6FIfkBH6mh8eLV6nYUR
rIJpO+TvDB2vlz+jQx6Yue2/E5Qvu0fvavx0OvZOxI3Z6T2UqQlj1u3jrvuZSgLRtA+XLwsT
v8gxHum/ArmdDM6R7K</vt:lpwstr>
  </property>
  <property fmtid="{D5CDD505-2E9C-101B-9397-08002B2CF9AE}" pid="11" name="_2015_ms_pID_7253431">
    <vt:lpwstr>AlTTic3lyn3DDgfgJlrcd9E1IX+8od4t2SzCJSMBz/rayQPA2ZZblF
lFLe7+rfwxJ9/UCT1trAmdGp+FRxi8ayVA+JcUlmMOceG8KuBQxROHeB6dhQ29q/o+Eu+8CA
6L7/n82ODe/yXAnuZhe7mDZlXHGMPqxXvDIaED9dj/tTGYeRN3Fb7T4b2T05D/qumx+gGyrH
wpQPxr7ajsWNhEIQHUf0WXerHbeR73XPqVSW</vt:lpwstr>
  </property>
  <property fmtid="{D5CDD505-2E9C-101B-9397-08002B2CF9AE}" pid="12" name="_2015_ms_pID_7253432">
    <vt:lpwstr>0g/LKrzcPsDBgZueuDeUUcCmSpm3HQqklS3H
DxSeVQ9Eq39+Y6MQURu9hSfxPgGD+xw4AiKDC3hg31FlIDAG6Ms=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