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nvml 1.4.2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2014-2017, Intel Corporation</w:t>
        <w:br/>
        <w:t>Copyright 2016, Intel Corporation</w:t>
        <w:br/>
        <w:t>\pard\sl240\slmult1\b\f0\fs22\lang9 Copyright 2014-2017, Intel Corporation\b0\par \par Redistribution and use in source and binary forms, with or without\par modification, are permitted provided that the following conditions\par are met:\par \par Redistributions of source code must retain the above copyright\par notice, this list of conditions and the following disclaimer.\par \par Redistributions in binary form must reproduce the above copyright\par notice, this list of conditions and the following disclaimer in\par the documentation and/or other materials provided with the\par distribution.\par \par Neither the name of the copyright holder nor the names of its\par contributors may be used to endorse or promote products derived\par from this software without specific prior written permission.\par \par</w:t>
        <w:br/>
        <w:t>Copyright (c) 2016, Hewlett Packard Enterprise Development LP</w:t>
        <w:br/>
        <w:t>Copyright (c) 2014-2015, Intel Corporation</w:t>
        <w:br/>
        <w:t>Copyright (C) 2007 Mutsuo Saito, Makoto Matsumoto and Hiroshima University. All rights reserved.</w:t>
        <w:br/>
        <w:t>Copyright (C) 2006, 2007 Mutsuo Saito, Makoto Matsumoto and Hiroshima University. All rights reserved.</w:t>
        <w:br/>
        <w:t>Copyright (c) 2010-2012 Austin Appleby</w:t>
        <w:br/>
        <w:t>Copyright 2015-2016, Intel Corporation</w:t>
        <w:br/>
        <w:t>Copyright (C) 2007-2012 Mozilla Foundation.  All rights reserved.</w:t>
        <w:br/>
        <w:t>Copyright (c) 2015-2017, Microsoft Corporation. All rights reserved.</w:t>
        <w:br/>
        <w:t>Copyright 2014-2018, Intel Corporation</w:t>
        <w:br/>
        <w:t>Copyright (c) 2006 Alexander Chemeris</w:t>
        <w:br/>
        <w:t>Copyright 2016, FUJITSU TECHNOLOGY SOLUTIONS GMBH</w:t>
        <w:br/>
        <w:t>Copyright (c) 2012, Kim Gräsman All rights reserved.</w:t>
        <w:br/>
        <w:t>Copyright (C) 2007-2015 OpenWorks LLP info@open-works.co.uk</w:t>
        <w:br/>
        <w:t>Copyright (C) 2000-2015 Julian Seward.  All rights reserved.</w:t>
        <w:br/>
        <w:t>Copyright (c) 2006,2007 Mutsuo Saito, Makoto Matsumoto and Hiroshima University. All rights reserved.</w:t>
        <w:br/>
        <w:t>Copyright 2018, Intel Corporation</w:t>
        <w:br/>
        <w:t>Copyright (c) 1991, 1993 The Regents of the University of California.  All rights reserved.</w:t>
        <w:br/>
        <w:t>Copyright (c) 2006-2008 Alexander Chemeris</w:t>
        <w:br/>
        <w:t>Copyright (C) 2002-2016 Jason Evans &lt;jasone@canonware.com&gt;.</w:t>
        <w:br/>
        <w:t>Copyright (c) 2016, Microsoft Corporation. All rights reserved.</w:t>
        <w:br/>
        <w:t>Copyright 2014-2016, Intel Corporation</w:t>
        <w:br/>
        <w:t>Copyright (C) 2009-2016 Facebook, Inc.  All rights reserved.</w:t>
        <w:br/>
        <w:t>Copyright 2016-2017, Intel Corporation</w:t>
        <w:br/>
        <w:t>Copyright (C) 2006-2015 Bart Van Assche &lt;bvanassche@acm.org&gt;.</w:t>
        <w:br/>
        <w:t>Copyright 2015-2017, Intel Corporation</w:t>
        <w:br/>
        <w:t>Copyright 2012, Armon Dadgar. All rights reserved.</w:t>
        <w:br/>
        <w:t>Copyright (C) 2006,2007 Mutsuo Saito, Makoto Matsumoto and Hiroshima University. All rights reserved.</w:t>
        <w:br/>
        <w:t>Copyright 2016-2018, Intel Corporation</w:t>
        <w:br/>
        <w:t>Copyright 2015-2018, Intel Corporation</w:t>
        <w:br/>
        <w:t>Copyright 2017-2018, Intel Corporation</w:t>
        <w:br/>
        <w:t>Copyright 2017, Intel Corporation</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(3)ADPeNY/zi6A1OS31E+lQmBUpsSUyEGul0mUaNywpawj9Wh92IC099ytN7WWb/GmMizykH9yx
i1dlP4ZXl74aMfyiKcRm4rNrA0Ghl37Q4FgaltwtPNwumROzrJUV5rES1JZ8qKge0GiJfIOz
lBazZIiNSFVnSDMg8+yGpFsgOo6EWF9EpK7Oi5KTtPWuoXS9/ELXlbUyCVbOiGgbIuEtMxGV
WhnbD20kskzCXiQep4</vt:lpwstr>
  </property>
  <property fmtid="{D5CDD505-2E9C-101B-9397-08002B2CF9AE}" pid="11" name="_2015_ms_pID_7253431">
    <vt:lpwstr>AXCBNPG8hytS1kfAKN0Tu4ixht3r+WTOjLc7NgZdmIJ8tlJX36Guyk
3BH6l29zG1/XdMXzRCW14lyF0ID/mEhQqcQ0FAa7Ls+jZnF4xfFfp0c0sMHz6TY9YUU/8MAK
PczhaB24e6aWVLps8hYv6nz+sQ5yS5pddZ8mvA1hQaA3vfcOkUktGjjogvH3Gmmx0VFRtVKC
UGBf+GwaJExssMLFxddGyr0zVxSuq1ROZKl9</vt:lpwstr>
  </property>
  <property fmtid="{D5CDD505-2E9C-101B-9397-08002B2CF9AE}" pid="12" name="_2015_ms_pID_7253432">
    <vt:lpwstr>wIfcuHY+Ohu7d/YZqSzB30+eoRIxTPQTricZ
Ov5cvLigOexWEsDTXPC79TGEkVmzkwWfa23mZmTptLLQYXOkpMA=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