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python-logutils 0.3.5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u2010-2017, Vinay Sajip</w:t>
        <w:br/>
        <w:t>Copyright (C) 2010-2017 Vinay Sajip. All rights reserved.</w:t>
        <w:br/>
        <w:t>Copyright (c) 2008-2017 by Vinay Sajip.</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