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7925B" w14:textId="77777777" w:rsidR="0084210D" w:rsidRDefault="00512545">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E567FC8" w14:textId="77777777" w:rsidR="0084210D" w:rsidRDefault="0084210D">
      <w:pPr>
        <w:spacing w:line="420" w:lineRule="exact"/>
        <w:jc w:val="center"/>
        <w:rPr>
          <w:rFonts w:ascii="Arial" w:hAnsi="Arial" w:cs="Arial"/>
          <w:b/>
          <w:snapToGrid/>
          <w:sz w:val="32"/>
          <w:szCs w:val="32"/>
        </w:rPr>
      </w:pPr>
    </w:p>
    <w:p w14:paraId="1770E384" w14:textId="77777777" w:rsidR="0084210D" w:rsidRDefault="00512545">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0D4F9D8" w14:textId="77777777" w:rsidR="0084210D" w:rsidRDefault="0084210D">
      <w:pPr>
        <w:spacing w:line="420" w:lineRule="exact"/>
        <w:jc w:val="both"/>
        <w:rPr>
          <w:rFonts w:ascii="Arial" w:hAnsi="Arial" w:cs="Arial"/>
          <w:snapToGrid/>
        </w:rPr>
      </w:pPr>
    </w:p>
    <w:p w14:paraId="6581CAD4" w14:textId="77777777" w:rsidR="0084210D" w:rsidRDefault="0051254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F4F0E6B" w14:textId="77777777" w:rsidR="0084210D" w:rsidRDefault="0051254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6E8EBD2" w14:textId="77777777" w:rsidR="0084210D" w:rsidRDefault="0084210D">
      <w:pPr>
        <w:spacing w:line="420" w:lineRule="exact"/>
        <w:jc w:val="both"/>
        <w:rPr>
          <w:rFonts w:ascii="Arial" w:hAnsi="Arial" w:cs="Arial"/>
          <w:i/>
          <w:snapToGrid/>
          <w:color w:val="0099FF"/>
          <w:sz w:val="18"/>
          <w:szCs w:val="18"/>
        </w:rPr>
      </w:pPr>
    </w:p>
    <w:p w14:paraId="40ABC609" w14:textId="77777777" w:rsidR="0084210D" w:rsidRDefault="0051254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8D90C95" w14:textId="77777777" w:rsidR="0084210D" w:rsidRDefault="0084210D">
      <w:pPr>
        <w:pStyle w:val="aa"/>
        <w:spacing w:before="0" w:after="0" w:line="240" w:lineRule="auto"/>
        <w:jc w:val="left"/>
        <w:rPr>
          <w:rFonts w:ascii="Arial" w:hAnsi="Arial" w:cs="Arial"/>
          <w:bCs w:val="0"/>
          <w:sz w:val="21"/>
          <w:szCs w:val="21"/>
        </w:rPr>
      </w:pPr>
    </w:p>
    <w:p w14:paraId="59C46447" w14:textId="77777777" w:rsidR="0084210D" w:rsidRDefault="0051254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jetty-</w:t>
      </w:r>
      <w:proofErr w:type="spellStart"/>
      <w:r>
        <w:rPr>
          <w:rFonts w:ascii="微软雅黑" w:hAnsi="微软雅黑"/>
          <w:b w:val="0"/>
          <w:sz w:val="21"/>
        </w:rPr>
        <w:t>alpn</w:t>
      </w:r>
      <w:proofErr w:type="spellEnd"/>
      <w:r>
        <w:rPr>
          <w:rFonts w:ascii="微软雅黑" w:hAnsi="微软雅黑"/>
          <w:b w:val="0"/>
          <w:sz w:val="21"/>
        </w:rPr>
        <w:t>-</w:t>
      </w:r>
      <w:proofErr w:type="spellStart"/>
      <w:r>
        <w:rPr>
          <w:rFonts w:ascii="微软雅黑" w:hAnsi="微软雅黑"/>
          <w:b w:val="0"/>
          <w:sz w:val="21"/>
        </w:rPr>
        <w:t>api</w:t>
      </w:r>
      <w:proofErr w:type="spellEnd"/>
      <w:r>
        <w:rPr>
          <w:rFonts w:ascii="微软雅黑" w:hAnsi="微软雅黑"/>
          <w:b w:val="0"/>
          <w:sz w:val="21"/>
        </w:rPr>
        <w:t xml:space="preserve"> 1.1.3</w:t>
      </w:r>
    </w:p>
    <w:p w14:paraId="5E47E1D1" w14:textId="77777777" w:rsidR="0084210D" w:rsidRDefault="00512545">
      <w:pPr>
        <w:rPr>
          <w:rFonts w:ascii="Arial" w:hAnsi="Arial" w:cs="Arial"/>
          <w:b/>
        </w:rPr>
      </w:pPr>
      <w:r>
        <w:rPr>
          <w:rFonts w:ascii="Arial" w:hAnsi="Arial" w:cs="Arial"/>
          <w:b/>
        </w:rPr>
        <w:t xml:space="preserve">Copyright notice: </w:t>
      </w:r>
    </w:p>
    <w:p w14:paraId="06AEE998" w14:textId="6B5F9500" w:rsidR="0084210D" w:rsidRDefault="00512545">
      <w:pPr>
        <w:pStyle w:val="Default"/>
        <w:rPr>
          <w:rFonts w:ascii="宋体" w:hAnsi="宋体" w:cs="宋体"/>
          <w:sz w:val="22"/>
          <w:szCs w:val="22"/>
        </w:rPr>
      </w:pPr>
      <w:r>
        <w:rPr>
          <w:rFonts w:ascii="宋体" w:hAnsi="宋体"/>
          <w:sz w:val="22"/>
        </w:rPr>
        <w:t xml:space="preserve">Copyright (c) 1995-2015 Mort Bay </w:t>
      </w:r>
      <w:r>
        <w:rPr>
          <w:rFonts w:ascii="宋体" w:hAnsi="宋体"/>
          <w:sz w:val="22"/>
        </w:rPr>
        <w:t>Consulting Pty. Ltd.</w:t>
      </w:r>
      <w:r>
        <w:rPr>
          <w:rFonts w:ascii="宋体" w:hAnsi="宋体"/>
          <w:sz w:val="22"/>
        </w:rPr>
        <w:br/>
      </w:r>
      <w:r>
        <w:rPr>
          <w:rFonts w:ascii="宋体" w:hAnsi="宋体"/>
          <w:sz w:val="22"/>
        </w:rPr>
        <w:t>Copyright (c) 2008-2016 Mort Bay Consulting Pty. Ltd.</w:t>
      </w:r>
      <w:r w:rsidR="00396289">
        <w:rPr>
          <w:rFonts w:ascii="宋体" w:hAnsi="宋体"/>
          <w:sz w:val="22"/>
        </w:rPr>
        <w:t xml:space="preserve"> </w:t>
      </w:r>
      <w:r>
        <w:rPr>
          <w:rFonts w:ascii="宋体" w:hAnsi="宋体"/>
          <w:sz w:val="22"/>
        </w:rPr>
        <w:br/>
      </w:r>
    </w:p>
    <w:p w14:paraId="7F441773" w14:textId="77777777" w:rsidR="0084210D" w:rsidRDefault="00512545">
      <w:pPr>
        <w:pStyle w:val="Default"/>
        <w:rPr>
          <w:rFonts w:ascii="宋体" w:hAnsi="宋体" w:cs="宋体"/>
          <w:sz w:val="22"/>
          <w:szCs w:val="22"/>
        </w:rPr>
      </w:pPr>
      <w:r>
        <w:rPr>
          <w:b/>
        </w:rPr>
        <w:t xml:space="preserve">License: </w:t>
      </w:r>
      <w:r>
        <w:rPr>
          <w:sz w:val="21"/>
        </w:rPr>
        <w:t>ASL 2.0 and EPL</w:t>
      </w:r>
    </w:p>
    <w:p w14:paraId="72448F8F" w14:textId="77777777" w:rsidR="0084210D" w:rsidRDefault="00512545">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w:t>
      </w:r>
      <w:r>
        <w:rPr>
          <w:rFonts w:ascii="Times New Roman" w:hAnsi="Times New Roman"/>
          <w:sz w:val="21"/>
        </w:rP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w:t>
      </w:r>
      <w:r>
        <w:rPr>
          <w:rFonts w:ascii="Times New Roman" w:hAnsi="Times New Roman"/>
          <w:sz w:val="21"/>
        </w:rPr>
        <w:t xml:space="preserve">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w:t>
      </w:r>
      <w:r>
        <w:rPr>
          <w:rFonts w:ascii="Times New Roman" w:hAnsi="Times New Roman"/>
          <w:sz w:val="21"/>
        </w:rPr>
        <w:t xml:space="preserve">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w:t>
      </w:r>
      <w:r>
        <w:rPr>
          <w:rFonts w:ascii="Times New Roman" w:hAnsi="Times New Roman"/>
          <w:sz w:val="21"/>
        </w:rPr>
        <w: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w:t>
      </w:r>
      <w:r>
        <w:rPr>
          <w:rFonts w:ascii="Times New Roman" w:hAnsi="Times New Roman"/>
          <w:sz w:val="21"/>
        </w:rP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w:t>
      </w:r>
      <w:r>
        <w:rPr>
          <w:rFonts w:ascii="Times New Roman" w:hAnsi="Times New Roman"/>
          <w:sz w:val="21"/>
        </w:rPr>
        <w:t>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w:t>
      </w:r>
      <w:r>
        <w:rPr>
          <w:rFonts w:ascii="Times New Roman" w:hAnsi="Times New Roman"/>
          <w:sz w:val="21"/>
        </w:rPr>
        <w:t>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w:t>
      </w:r>
      <w:r>
        <w:rPr>
          <w:rFonts w:ascii="Times New Roman" w:hAnsi="Times New Roman"/>
          <w:sz w:val="21"/>
        </w:rPr>
        <w:t>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w:t>
      </w:r>
      <w:r>
        <w:rPr>
          <w:rFonts w:ascii="Times New Roman" w:hAnsi="Times New Roman"/>
          <w:sz w:val="21"/>
        </w:rPr>
        <w:t>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w:t>
      </w:r>
      <w:r>
        <w:rPr>
          <w:rFonts w:ascii="Times New Roman" w:hAnsi="Times New Roman"/>
          <w:sz w:val="21"/>
        </w:rPr>
        <w:t>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w:t>
      </w:r>
      <w:r>
        <w:rPr>
          <w:rFonts w:ascii="Times New Roman" w:hAnsi="Times New Roman"/>
          <w:sz w:val="21"/>
        </w:rP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w:t>
      </w:r>
      <w:r>
        <w:rPr>
          <w:rFonts w:ascii="Times New Roman" w:hAnsi="Times New Roman"/>
          <w:sz w:val="21"/>
        </w:rPr>
        <w:t xml:space="preserve">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w:t>
      </w:r>
      <w:r>
        <w:rPr>
          <w:rFonts w:ascii="Times New Roman" w:hAnsi="Times New Roman"/>
          <w:sz w:val="21"/>
        </w:rPr>
        <w:t>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w:t>
      </w:r>
      <w:r>
        <w:rPr>
          <w:rFonts w:ascii="Times New Roman" w:hAnsi="Times New Roman"/>
          <w:sz w:val="21"/>
        </w:rPr>
        <w:t>,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w:t>
      </w:r>
      <w:r>
        <w:rPr>
          <w:rFonts w:ascii="Times New Roman" w:hAnsi="Times New Roman"/>
          <w:sz w:val="21"/>
        </w:rPr>
        <w:t xml:space="preserve">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w:t>
      </w:r>
      <w:r>
        <w:rPr>
          <w:rFonts w:ascii="Times New Roman" w:hAnsi="Times New Roman"/>
          <w:sz w:val="21"/>
        </w:rPr>
        <w:t>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w:t>
      </w:r>
      <w:r>
        <w:rPr>
          <w:rFonts w:ascii="Times New Roman" w:hAnsi="Times New Roman"/>
          <w:sz w:val="21"/>
        </w:rPr>
        <w:t>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w:t>
      </w:r>
      <w:r>
        <w:rPr>
          <w:rFonts w:ascii="Times New Roman" w:hAnsi="Times New Roman"/>
          <w:sz w:val="21"/>
        </w:rPr>
        <w:t>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w:t>
      </w:r>
      <w:r>
        <w:rPr>
          <w:rFonts w:ascii="Times New Roman" w:hAnsi="Times New Roman"/>
          <w:sz w:val="21"/>
        </w:rPr>
        <w:t>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w:t>
      </w:r>
      <w:r>
        <w:rPr>
          <w:rFonts w:ascii="Times New Roman" w:hAnsi="Times New Roman"/>
          <w:sz w:val="21"/>
        </w:rPr>
        <w:t>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w:t>
      </w:r>
      <w:r>
        <w:rPr>
          <w:rFonts w:ascii="Times New Roman" w:hAnsi="Times New Roman"/>
          <w:sz w:val="21"/>
        </w:rPr>
        <w:t>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w:t>
      </w:r>
      <w:r>
        <w:rPr>
          <w:rFonts w:ascii="Times New Roman" w:hAnsi="Times New Roman"/>
          <w:sz w:val="21"/>
        </w:rPr>
        <w:t>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w:t>
      </w:r>
      <w:r>
        <w:rPr>
          <w:rFonts w:ascii="Times New Roman" w:hAnsi="Times New Roman"/>
          <w:sz w:val="21"/>
        </w:rPr>
        <w:t>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w:t>
      </w:r>
      <w:r>
        <w:rPr>
          <w:rFonts w:ascii="Times New Roman" w:hAnsi="Times New Roman"/>
          <w:sz w:val="21"/>
        </w:rPr>
        <w:t>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w:t>
      </w:r>
      <w:r>
        <w:rPr>
          <w:rFonts w:ascii="Times New Roman" w:hAnsi="Times New Roman"/>
          <w:sz w:val="21"/>
        </w:rPr>
        <w:t>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w:t>
      </w:r>
      <w:r>
        <w:rPr>
          <w:rFonts w:ascii="Times New Roman" w:hAnsi="Times New Roman"/>
          <w:sz w:val="21"/>
        </w:rPr>
        <w:t>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w:t>
      </w:r>
      <w:r>
        <w:rPr>
          <w:rFonts w:ascii="Times New Roman" w:hAnsi="Times New Roman"/>
          <w:sz w:val="21"/>
        </w:rPr>
        <w:t>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w:t>
      </w:r>
      <w:r>
        <w:rPr>
          <w:rFonts w:ascii="Times New Roman" w:hAnsi="Times New Roman"/>
          <w:sz w:val="21"/>
        </w:rP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w:t>
      </w:r>
      <w:r>
        <w:rPr>
          <w:rFonts w:ascii="Times New Roman" w:hAnsi="Times New Roman"/>
          <w:sz w:val="21"/>
        </w:rPr>
        <w:t>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w:t>
      </w:r>
      <w:r>
        <w:rPr>
          <w:rFonts w:ascii="Times New Roman" w:hAnsi="Times New Roman"/>
          <w:sz w:val="21"/>
        </w:rPr>
        <w:t>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w:t>
      </w:r>
      <w:r>
        <w:rPr>
          <w:rFonts w:ascii="Times New Roman" w:hAnsi="Times New Roman"/>
          <w:sz w:val="21"/>
        </w:rPr>
        <w:t>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w:t>
      </w:r>
      <w:r>
        <w:rPr>
          <w:rFonts w:ascii="Times New Roman" w:hAnsi="Times New Roman"/>
          <w:sz w:val="21"/>
        </w:rPr>
        <w:t>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w:t>
      </w:r>
      <w:r>
        <w:rPr>
          <w:rFonts w:ascii="Times New Roman" w:hAnsi="Times New Roman"/>
          <w:sz w:val="21"/>
        </w:rPr>
        <w:t>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w:t>
      </w:r>
      <w:r>
        <w:rPr>
          <w:rFonts w:ascii="Times New Roman" w:hAnsi="Times New Roman"/>
          <w:sz w:val="21"/>
        </w:rPr>
        <w:t>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w:t>
      </w:r>
      <w:r>
        <w:rPr>
          <w:rFonts w:ascii="Times New Roman" w:hAnsi="Times New Roman"/>
          <w:sz w:val="21"/>
        </w:rPr>
        <w:t>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w:t>
      </w:r>
      <w:r>
        <w:rPr>
          <w:rFonts w:ascii="Times New Roman" w:hAnsi="Times New Roman"/>
          <w:sz w:val="21"/>
        </w:rPr>
        <w:t>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w:t>
      </w:r>
      <w:r>
        <w:rPr>
          <w:rFonts w:ascii="Times New Roman" w:hAnsi="Times New Roman"/>
          <w:sz w:val="21"/>
        </w:rPr>
        <w:t>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w:t>
      </w:r>
      <w:r>
        <w:rPr>
          <w:rFonts w:ascii="Times New Roman" w:hAnsi="Times New Roman"/>
          <w:sz w:val="21"/>
        </w:rPr>
        <w:t xml:space="preserve">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w:t>
      </w:r>
      <w:r>
        <w:rPr>
          <w:rFonts w:ascii="Times New Roman" w:hAnsi="Times New Roman"/>
          <w:sz w:val="21"/>
        </w:rPr>
        <w:t>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w:t>
      </w:r>
      <w:r>
        <w:rPr>
          <w:rFonts w:ascii="Times New Roman" w:hAnsi="Times New Roman"/>
          <w:sz w:val="21"/>
        </w:rPr>
        <w: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t>");</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w:t>
      </w:r>
      <w:r>
        <w:rPr>
          <w:rFonts w:ascii="Times New Roman" w:hAnsi="Times New Roman"/>
          <w:sz w:val="21"/>
        </w:rPr>
        <w:t>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r>
        <w:rPr>
          <w:rFonts w:ascii="Times New Roman" w:hAnsi="Times New Roman"/>
          <w:sz w:val="21"/>
        </w:rPr>
        <w:br/>
      </w:r>
      <w:r>
        <w:rPr>
          <w:rFonts w:ascii="Times New Roman" w:hAnsi="Times New Roman"/>
          <w:sz w:val="21"/>
        </w:rPr>
        <w:br/>
      </w:r>
    </w:p>
    <w:sectPr w:rsidR="0084210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9ECA9" w14:textId="77777777" w:rsidR="00512545" w:rsidRDefault="00512545">
      <w:pPr>
        <w:spacing w:line="240" w:lineRule="auto"/>
      </w:pPr>
      <w:r>
        <w:separator/>
      </w:r>
    </w:p>
  </w:endnote>
  <w:endnote w:type="continuationSeparator" w:id="0">
    <w:p w14:paraId="0243B3A4" w14:textId="77777777" w:rsidR="00512545" w:rsidRDefault="005125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4210D" w14:paraId="24E3D79B" w14:textId="77777777">
      <w:tc>
        <w:tcPr>
          <w:tcW w:w="1542" w:type="pct"/>
        </w:tcPr>
        <w:p w14:paraId="3ACC485F" w14:textId="77777777" w:rsidR="0084210D" w:rsidRDefault="00512545">
          <w:pPr>
            <w:pStyle w:val="a8"/>
          </w:pPr>
          <w:r>
            <w:fldChar w:fldCharType="begin"/>
          </w:r>
          <w:r>
            <w:instrText xml:space="preserve"> DATE \@ "yyyy-MM-dd" </w:instrText>
          </w:r>
          <w:r>
            <w:fldChar w:fldCharType="separate"/>
          </w:r>
          <w:r w:rsidR="00396289">
            <w:rPr>
              <w:noProof/>
            </w:rPr>
            <w:t>2021-12-31</w:t>
          </w:r>
          <w:r>
            <w:fldChar w:fldCharType="end"/>
          </w:r>
        </w:p>
      </w:tc>
      <w:tc>
        <w:tcPr>
          <w:tcW w:w="1853" w:type="pct"/>
        </w:tcPr>
        <w:p w14:paraId="4A01410C" w14:textId="77777777" w:rsidR="0084210D" w:rsidRDefault="00512545">
          <w:pPr>
            <w:pStyle w:val="a8"/>
            <w:ind w:firstLineChars="200" w:firstLine="360"/>
          </w:pPr>
          <w:r>
            <w:rPr>
              <w:rFonts w:hint="eastAsia"/>
            </w:rPr>
            <w:t>HUAWEI Confidential</w:t>
          </w:r>
        </w:p>
      </w:tc>
      <w:tc>
        <w:tcPr>
          <w:tcW w:w="1605" w:type="pct"/>
        </w:tcPr>
        <w:p w14:paraId="2D294FB7" w14:textId="77777777" w:rsidR="0084210D" w:rsidRDefault="0051254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3D30AA8" w14:textId="77777777" w:rsidR="0084210D" w:rsidRDefault="0084210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9C445" w14:textId="77777777" w:rsidR="00512545" w:rsidRDefault="00512545">
      <w:r>
        <w:separator/>
      </w:r>
    </w:p>
  </w:footnote>
  <w:footnote w:type="continuationSeparator" w:id="0">
    <w:p w14:paraId="51D00C48" w14:textId="77777777" w:rsidR="00512545" w:rsidRDefault="005125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4210D" w14:paraId="705BE2EB" w14:textId="77777777">
      <w:trPr>
        <w:cantSplit/>
        <w:trHeight w:hRule="exact" w:val="777"/>
      </w:trPr>
      <w:tc>
        <w:tcPr>
          <w:tcW w:w="492" w:type="pct"/>
          <w:tcBorders>
            <w:bottom w:val="single" w:sz="6" w:space="0" w:color="auto"/>
          </w:tcBorders>
        </w:tcPr>
        <w:p w14:paraId="3C5F6ED5" w14:textId="77777777" w:rsidR="0084210D" w:rsidRDefault="00512545">
          <w:pPr>
            <w:pStyle w:val="a9"/>
          </w:pPr>
          <w:r>
            <w:rPr>
              <w:noProof/>
              <w:snapToGrid/>
            </w:rPr>
            <w:drawing>
              <wp:inline distT="0" distB="0" distL="0" distR="0" wp14:anchorId="54484498" wp14:editId="737C620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42BC6C2" w14:textId="77777777" w:rsidR="0084210D" w:rsidRDefault="0084210D">
          <w:pPr>
            <w:ind w:left="420"/>
          </w:pPr>
        </w:p>
      </w:tc>
      <w:tc>
        <w:tcPr>
          <w:tcW w:w="3283" w:type="pct"/>
          <w:tcBorders>
            <w:bottom w:val="single" w:sz="6" w:space="0" w:color="auto"/>
          </w:tcBorders>
          <w:vAlign w:val="bottom"/>
        </w:tcPr>
        <w:p w14:paraId="0E74D11A" w14:textId="77777777" w:rsidR="0084210D" w:rsidRDefault="00512545">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2869701" w14:textId="77777777" w:rsidR="0084210D" w:rsidRDefault="0084210D">
          <w:pPr>
            <w:pStyle w:val="a9"/>
            <w:ind w:firstLine="33"/>
          </w:pPr>
        </w:p>
      </w:tc>
    </w:tr>
  </w:tbl>
  <w:p w14:paraId="101D3E3F" w14:textId="77777777" w:rsidR="0084210D" w:rsidRDefault="0084210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6289"/>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2545"/>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210D"/>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F7D0"/>
  <w15:docId w15:val="{27DA3CB2-E92A-40FC-878E-6A4B5A05B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1865</Words>
  <Characters>10632</Characters>
  <Application>Microsoft Office Word</Application>
  <DocSecurity>0</DocSecurity>
  <Lines>88</Lines>
  <Paragraphs>24</Paragraphs>
  <ScaleCrop>false</ScaleCrop>
  <Company>Huawei Technologies Co.,Ltd.</Company>
  <LinksUpToDate>false</LinksUpToDate>
  <CharactersWithSpaces>12473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(3)4L08hhUlnctiPedl5v83XVyI2NCGoae5f6QxUzIMwv1fmq9EKwvepk0HxzLUKp5+GVqNYNS9
9KGUiRv7sjSe4shOWIdnENNHY6sGmqcvr3yC/9ZjgJExIl2hHCh9ZFSQ1QfX+FJ7nWqvV+8+
3oBp8nAFpPl0xbmGvfjJSXYNx+5o9YFbd2XGCa7oT7TFXptGzHhrfDrirwzVxVKwZUT7qj73
B4/n3Qc7fquK1xFLbL</vt:lpwstr>
  </property>
  <property fmtid="{D5CDD505-2E9C-101B-9397-08002B2CF9AE}" pid="11" name="_2015_ms_pID_7253431">
    <vt:lpwstr>wBC6rPqJEwPDqKtO0Gg/eiVO6DIFMP2EMQi3yV1rVH5flXrDxBLnjK
tpjGPdr+uQMKIt4zVJTpHolplOoNzv2nUkL/Zm62iIzPsEd2xy9jdDzh88o5coIFNQzgSd+J
OLBg9W+EHH2yQ2wInaUXFME15a4G+xyBakf8GHeKkWQvp6e6E8fI2+RBZPOG988qKb1YU4nR
+DSBPoac0Ay2s08fUEaEoat6rxB3G/Z2tt4t</vt:lpwstr>
  </property>
  <property fmtid="{D5CDD505-2E9C-101B-9397-08002B2CF9AE}" pid="12" name="_2015_ms_pID_7253432">
    <vt:lpwstr>pZzpB42UdIbPT/ucjdwh/O4360QiIXg9Pnt8
ex5J3uO00C1GGn0KoIPAfUq3nsgEE+1uemtiCmk7HJ/8Px/iyGY=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