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qt5-%{qt_module} 5.11.1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The Qt Company Ltd.</w:t>
        <w:br/>
        <w:t>Copyright (C) 2018 The Qt Company Ltd.</w:t>
        <w:br/>
        <w:t>Copyright (C) 2007 Free Software Foundation, Inc. &lt;http:fsf.org/&gt;</w:t>
        <w:br/>
        <w:t>Copyright (C) 2016 Klaralvdalens Datakonsult AB (KDAB).</w:t>
        <w:br/>
        <w:t>Copyright (C) 2016 The Qt Company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(3)NTLUD0/sWOshlsFgYOcAVc2dPrVA05fkTRgMEAWV+5iE9z5uxrLt0WCj0aLpgo/FnKlx7rzW
IqmZWrXHQTnhGrW2BCfwtrLi7Weef6QwZa+PQdbPNv953YeV6vSnkmy9fQJCLvLm12yxHBB0
tK3atBe2gN/WIISDTsO25qSzQ/jLnZpmED2tjD/Sff2ldKDtorZXKmJu3mbtxcMJTRPBeHJK
WM2gEXrBh7fKSadhR+</vt:lpwstr>
  </property>
  <property fmtid="{D5CDD505-2E9C-101B-9397-08002B2CF9AE}" pid="11" name="_2015_ms_pID_7253431">
    <vt:lpwstr>8AnvI+PzfgVLIiRrVlRS0MLxwOJErGhJhCWUbUJE4KlvnbVTeZW9vN
IyXOqncehFsxVSVtvpkv8qPqzh0QLddARG8GZn0kq4Vb7mjOJoBlPDFZ7CEcrt0SuK+vAe8w
r0K7MftNwVyuCbgoTBRhTlAn7C7NYey7nV0k9M7VCKa+B6ZYYCcVCegcOAPfKyc5QXhfa3Dj
Pkr+io3Z8IrGblutrIM1pvRklyKjgLi8qDLL</vt:lpwstr>
  </property>
  <property fmtid="{D5CDD505-2E9C-101B-9397-08002B2CF9AE}" pid="12" name="_2015_ms_pID_7253432">
    <vt:lpwstr>hZ3pnrCqDjybteUOF1w2dUDj8L6ZgmSHG97H
eMWbPdsW0wyx6bNSKXH61LIqIV8YRB3cJ6s9kQcusVU1DRxzhvs=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