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cs="Arial"/>
          <w:bCs w:val="0"/>
          <w:sz w:val="21"/>
          <w:szCs w:val="21"/>
        </w:rPr>
        <w:t>Software:</w:t>
      </w:r>
      <w:r>
        <w:rPr>
          <w:rFonts w:hint="eastAsia" w:ascii="微软雅黑" w:hAnsi="微软雅黑" w:eastAsia="微软雅黑" w:cs="宋体"/>
          <w:snapToGrid/>
          <w:sz w:val="18"/>
          <w:szCs w:val="22"/>
        </w:rPr>
        <w:t xml:space="preserve"> </w:t>
      </w:r>
      <w:r>
        <w:rPr>
          <w:rFonts w:hint="eastAsia" w:ascii="微软雅黑" w:hAnsi="微软雅黑" w:eastAsia="微软雅黑" w:cs="宋体"/>
          <w:b w:val="0"/>
          <w:snapToGrid/>
          <w:sz w:val="21"/>
          <w:szCs w:val="21"/>
        </w:rPr>
        <w:t>NTP 4.2.8p14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cs="宋体"/>
          <w:sz w:val="22"/>
          <w:szCs w:val="22"/>
        </w:rPr>
        <w:t>Copyright (c) 2008 Larry Finger &lt;Larry.Finger@lwfinger.net&gt;</w:t>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(3)0i/VNJz/6NTq/NOGTIAiTUIkAJK3ZncY5QCq7LOSpCJkBGamhErxXFdsmXQxtE7dhHJBYCdy
qfEvtdlvW0QT69rFvet+ifpg3vha5tQyDzNatwR1FZRvQ97gQQP6TvqhIqYc7+6u3xUuz5IY
Rawy2xNr5vEr6bhch1tesHvVxBsqotgIH6GUtvfrUjU0Z7i1ZHJpi6qQE2wMHZd+QAuaDaft
Te12MqyK4IbUta0ww2</vt:lpwstr>
  </property>
  <property fmtid="{D5CDD505-2E9C-101B-9397-08002B2CF9AE}" pid="11" name="_2015_ms_pID_7253431">
    <vt:lpwstr>VdqOg7oLOZbx4OeuQ/6AMzIeixyoxxokvv0Qs8Q5OGDugfpSwttC9g
pQMRLC5xX/IrDRmN1Gg9XvSexcn5Efuk5ulTSd2loJm1kYFLrh5tDaDApZuCrnntWfTy9JRo
iPa8fk6vIt9Bw/6sJStYCLpvzsBtRVwwEoUFLJ6oSGID+5zDtffFlFjgo1adddFL473icDOH
sSbZboT4bHYW5tJfBrr1u29sQAyGRNjWkdRC</vt:lpwstr>
  </property>
  <property fmtid="{D5CDD505-2E9C-101B-9397-08002B2CF9AE}" pid="12" name="_2015_ms_pID_7253432">
    <vt:lpwstr>uVLenW1c3bIZojyvtVB93tpA02i2j5InqVq5
Rj/6K4MSYJY+npmQs1OWp5LPDCjYMzNwhOK9fb5BmhZ7XdPaBZY=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