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D45" w:rsidRDefault="00D5391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3D45" w:rsidRDefault="00133D45">
      <w:pPr>
        <w:spacing w:line="420" w:lineRule="exact"/>
        <w:jc w:val="center"/>
        <w:rPr>
          <w:rFonts w:ascii="Arial" w:hAnsi="Arial" w:cs="Arial"/>
          <w:b/>
          <w:snapToGrid/>
          <w:sz w:val="32"/>
          <w:szCs w:val="32"/>
        </w:rPr>
      </w:pPr>
    </w:p>
    <w:p w:rsidR="00133D45" w:rsidRDefault="00D5391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3D45" w:rsidRDefault="00133D45">
      <w:pPr>
        <w:spacing w:line="420" w:lineRule="exact"/>
        <w:jc w:val="both"/>
        <w:rPr>
          <w:rFonts w:ascii="Arial" w:hAnsi="Arial" w:cs="Arial"/>
          <w:snapToGrid/>
        </w:rPr>
      </w:pPr>
    </w:p>
    <w:p w:rsidR="00133D45" w:rsidRDefault="00D5391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3D45" w:rsidRDefault="00D5391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3D45" w:rsidRDefault="00133D45">
      <w:pPr>
        <w:spacing w:line="420" w:lineRule="exact"/>
        <w:jc w:val="both"/>
        <w:rPr>
          <w:rFonts w:ascii="Arial" w:hAnsi="Arial" w:cs="Arial"/>
          <w:i/>
          <w:snapToGrid/>
          <w:color w:val="0099FF"/>
          <w:sz w:val="18"/>
          <w:szCs w:val="18"/>
        </w:rPr>
      </w:pPr>
    </w:p>
    <w:p w:rsidR="00133D45" w:rsidRDefault="00D5391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3D45" w:rsidRDefault="00133D45">
      <w:pPr>
        <w:pStyle w:val="a8"/>
        <w:spacing w:before="0" w:after="0" w:line="240" w:lineRule="auto"/>
        <w:jc w:val="left"/>
        <w:rPr>
          <w:rFonts w:ascii="Arial" w:hAnsi="Arial" w:cs="Arial"/>
          <w:bCs w:val="0"/>
          <w:sz w:val="21"/>
          <w:szCs w:val="21"/>
        </w:rPr>
      </w:pPr>
    </w:p>
    <w:p w:rsidR="00133D45" w:rsidRDefault="00D5391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argparse</w:t>
      </w:r>
      <w:proofErr w:type="spellEnd"/>
      <w:r>
        <w:rPr>
          <w:rFonts w:ascii="微软雅黑" w:hAnsi="微软雅黑"/>
          <w:b w:val="0"/>
          <w:sz w:val="21"/>
        </w:rPr>
        <w:t>-</w:t>
      </w:r>
      <w:proofErr w:type="spellStart"/>
      <w:r>
        <w:rPr>
          <w:rFonts w:ascii="微软雅黑" w:hAnsi="微软雅黑"/>
          <w:b w:val="0"/>
          <w:sz w:val="21"/>
        </w:rPr>
        <w:t>manpage</w:t>
      </w:r>
      <w:proofErr w:type="spellEnd"/>
      <w:r>
        <w:rPr>
          <w:rFonts w:ascii="微软雅黑" w:hAnsi="微软雅黑"/>
          <w:b w:val="0"/>
          <w:sz w:val="21"/>
        </w:rPr>
        <w:t xml:space="preserve"> 1.4</w:t>
      </w:r>
    </w:p>
    <w:p w:rsidR="00133D45" w:rsidRDefault="00D53913">
      <w:pPr>
        <w:rPr>
          <w:rFonts w:ascii="Arial" w:hAnsi="Arial" w:cs="Arial"/>
          <w:b/>
        </w:rPr>
      </w:pPr>
      <w:r>
        <w:rPr>
          <w:rFonts w:ascii="Arial" w:hAnsi="Arial" w:cs="Arial"/>
          <w:b/>
        </w:rPr>
        <w:t xml:space="preserve">Copyright notice: </w:t>
      </w:r>
    </w:p>
    <w:p w:rsidR="00133D45" w:rsidRDefault="00D53913">
      <w:pPr>
        <w:pStyle w:val="Default"/>
        <w:rPr>
          <w:rFonts w:ascii="宋体" w:hAnsi="宋体" w:cs="宋体"/>
          <w:sz w:val="22"/>
          <w:szCs w:val="22"/>
        </w:rPr>
      </w:pPr>
      <w:r>
        <w:rPr>
          <w:rFonts w:ascii="宋体" w:hAnsi="宋体"/>
          <w:sz w:val="22"/>
        </w:rPr>
        <w:t>Copyright (C) 2017 Red Hat, Inc.</w:t>
      </w:r>
      <w:r>
        <w:rPr>
          <w:rFonts w:ascii="宋体" w:hAnsi="宋体"/>
          <w:sz w:val="22"/>
        </w:rPr>
        <w:br/>
      </w:r>
    </w:p>
    <w:p w:rsidR="00133D45" w:rsidRDefault="00D53913">
      <w:pPr>
        <w:pStyle w:val="Default"/>
        <w:rPr>
          <w:rFonts w:ascii="宋体" w:hAnsi="宋体" w:cs="宋体"/>
          <w:sz w:val="22"/>
          <w:szCs w:val="22"/>
        </w:rPr>
      </w:pPr>
      <w:r>
        <w:rPr>
          <w:b/>
        </w:rPr>
        <w:t xml:space="preserve">License: </w:t>
      </w:r>
      <w:r>
        <w:rPr>
          <w:sz w:val="21"/>
        </w:rPr>
        <w:t>Apache 2.0</w:t>
      </w: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Apache License</w:t>
      </w: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Version 2.0, January 2004</w:t>
      </w: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http://www.apache.org/licenses/</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TERMS AND CONDITIONS FOR USE, REPRODUCTION, AND DISTRIBUTION</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1. Definitions.</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"License" shall mean the terms and conditions for use, reproduction, and distribution as defined by Sections 1 through 9 of this document.</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"Licensor" shall mean the copyright owner or entity authorized by the copyright owner that is granting the License.</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lastRenderedPageBreak/>
        <w:t>"Legal Entity" shall mean the union of the acting entity and all other entities that control, are controlled by, or are under common control with that entity. For the purposes of this definition, "control" means (</w:t>
      </w:r>
      <w:proofErr w:type="spellStart"/>
      <w:r w:rsidRPr="00452F44">
        <w:rPr>
          <w:rFonts w:ascii="宋体" w:hAnsi="宋体" w:cs="宋体"/>
          <w:sz w:val="22"/>
          <w:szCs w:val="22"/>
        </w:rPr>
        <w:t>i</w:t>
      </w:r>
      <w:proofErr w:type="spellEnd"/>
      <w:r w:rsidRPr="00452F44">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"You" (or "Your") shall mean an individual or Legal Entity exercising permissions granted by this License.</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"Source" form shall mean the preferred form for making modifications, including but not limited to software source code, documentation source, and configuration files.</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 xml:space="preserve">"Contributor" shall mean Licensor and any individual or Legal Entity on behalf of whom a Contribution has been received by Licensor and subsequently incorporated within the </w:t>
      </w:r>
      <w:r w:rsidRPr="00452F44">
        <w:rPr>
          <w:rFonts w:ascii="宋体" w:hAnsi="宋体" w:cs="宋体"/>
          <w:sz w:val="22"/>
          <w:szCs w:val="22"/>
        </w:rPr>
        <w:lastRenderedPageBreak/>
        <w:t>Work.</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452F44">
        <w:rPr>
          <w:rFonts w:ascii="宋体" w:hAnsi="宋体" w:cs="宋体"/>
          <w:sz w:val="22"/>
          <w:szCs w:val="22"/>
        </w:rPr>
        <w:t>You</w:t>
      </w:r>
      <w:proofErr w:type="gramEnd"/>
      <w:r w:rsidRPr="00452F44">
        <w:rPr>
          <w:rFonts w:ascii="宋体" w:hAnsi="宋体" w:cs="宋体"/>
          <w:sz w:val="22"/>
          <w:szCs w:val="22"/>
        </w:rPr>
        <w:t xml:space="preserve"> meet the following conditions:</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You must give any other recipients of the Work or Derivative Works a copy of this License; and</w:t>
      </w: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 xml:space="preserve">You must cause any modified files to carry prominent notices stating that </w:t>
      </w:r>
      <w:proofErr w:type="gramStart"/>
      <w:r w:rsidRPr="00452F44">
        <w:rPr>
          <w:rFonts w:ascii="宋体" w:hAnsi="宋体" w:cs="宋体"/>
          <w:sz w:val="22"/>
          <w:szCs w:val="22"/>
        </w:rPr>
        <w:t>You</w:t>
      </w:r>
      <w:proofErr w:type="gramEnd"/>
      <w:r w:rsidRPr="00452F44">
        <w:rPr>
          <w:rFonts w:ascii="宋体" w:hAnsi="宋体" w:cs="宋体"/>
          <w:sz w:val="22"/>
          <w:szCs w:val="22"/>
        </w:rPr>
        <w:t xml:space="preserve"> changed the files; and</w:t>
      </w: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452F44">
        <w:rPr>
          <w:rFonts w:ascii="宋体" w:hAnsi="宋体" w:cs="宋体"/>
          <w:sz w:val="22"/>
          <w:szCs w:val="22"/>
        </w:rPr>
        <w:t>Your</w:t>
      </w:r>
      <w:proofErr w:type="gramEnd"/>
      <w:r w:rsidRPr="00452F44">
        <w:rPr>
          <w:rFonts w:ascii="宋体" w:hAnsi="宋体" w:cs="宋体"/>
          <w:sz w:val="22"/>
          <w:szCs w:val="22"/>
        </w:rPr>
        <w:t xml:space="preserve"> own attribution notices within Derivative Works that You distribute, alongside or as an addendum to the NOTICE text from the Work, </w:t>
      </w:r>
      <w:r w:rsidRPr="00452F44">
        <w:rPr>
          <w:rFonts w:ascii="宋体" w:hAnsi="宋体" w:cs="宋体"/>
          <w:sz w:val="22"/>
          <w:szCs w:val="22"/>
        </w:rPr>
        <w:lastRenderedPageBreak/>
        <w:t xml:space="preserve">provided that such additional attribution notices cannot be construed as modifying the License. </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 xml:space="preserve">You may add </w:t>
      </w:r>
      <w:proofErr w:type="gramStart"/>
      <w:r w:rsidRPr="00452F44">
        <w:rPr>
          <w:rFonts w:ascii="宋体" w:hAnsi="宋体" w:cs="宋体"/>
          <w:sz w:val="22"/>
          <w:szCs w:val="22"/>
        </w:rPr>
        <w:t>Your</w:t>
      </w:r>
      <w:proofErr w:type="gramEnd"/>
      <w:r w:rsidRPr="00452F44">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 xml:space="preserve">5. Submission of Contributions. Unless </w:t>
      </w:r>
      <w:proofErr w:type="gramStart"/>
      <w:r w:rsidRPr="00452F44">
        <w:rPr>
          <w:rFonts w:ascii="宋体" w:hAnsi="宋体" w:cs="宋体"/>
          <w:sz w:val="22"/>
          <w:szCs w:val="22"/>
        </w:rPr>
        <w:t>You</w:t>
      </w:r>
      <w:proofErr w:type="gramEnd"/>
      <w:r w:rsidRPr="00452F44">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452F44">
        <w:rPr>
          <w:rFonts w:ascii="宋体" w:hAnsi="宋体" w:cs="宋体"/>
          <w:sz w:val="22"/>
          <w:szCs w:val="22"/>
        </w:rPr>
        <w:t>Your</w:t>
      </w:r>
      <w:proofErr w:type="gramEnd"/>
      <w:r w:rsidRPr="00452F44">
        <w:rPr>
          <w:rFonts w:ascii="宋体" w:hAnsi="宋体" w:cs="宋体"/>
          <w:sz w:val="22"/>
          <w:szCs w:val="22"/>
        </w:rPr>
        <w:t xml:space="preserve"> exercise of permissions under this License.</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452F44" w:rsidRPr="00452F44" w:rsidRDefault="00452F44" w:rsidP="00452F44">
      <w:pPr>
        <w:pStyle w:val="Default"/>
        <w:rPr>
          <w:rFonts w:ascii="宋体" w:hAnsi="宋体" w:cs="宋体"/>
          <w:sz w:val="22"/>
          <w:szCs w:val="22"/>
        </w:rPr>
      </w:pPr>
    </w:p>
    <w:p w:rsidR="00452F44" w:rsidRPr="00452F44" w:rsidRDefault="00452F44" w:rsidP="00452F44">
      <w:pPr>
        <w:pStyle w:val="Default"/>
        <w:rPr>
          <w:rFonts w:ascii="宋体" w:hAnsi="宋体" w:cs="宋体"/>
          <w:sz w:val="22"/>
          <w:szCs w:val="22"/>
        </w:rPr>
      </w:pPr>
      <w:r w:rsidRPr="00452F44">
        <w:rPr>
          <w:rFonts w:ascii="宋体" w:hAnsi="宋体" w:cs="宋体"/>
          <w:sz w:val="22"/>
          <w:szCs w:val="22"/>
        </w:rPr>
        <w:t xml:space="preserve">9. Accepting Warranty or Additional Liability. While redistributing the Work or Derivative Works thereof, </w:t>
      </w:r>
      <w:proofErr w:type="gramStart"/>
      <w:r w:rsidRPr="00452F44">
        <w:rPr>
          <w:rFonts w:ascii="宋体" w:hAnsi="宋体" w:cs="宋体"/>
          <w:sz w:val="22"/>
          <w:szCs w:val="22"/>
        </w:rPr>
        <w:t>You</w:t>
      </w:r>
      <w:proofErr w:type="gramEnd"/>
      <w:r w:rsidRPr="00452F44">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w:t>
      </w:r>
      <w:r w:rsidRPr="00452F44">
        <w:rPr>
          <w:rFonts w:ascii="宋体" w:hAnsi="宋体" w:cs="宋体"/>
          <w:sz w:val="22"/>
          <w:szCs w:val="22"/>
        </w:rPr>
        <w:lastRenderedPageBreak/>
        <w:t>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452F44" w:rsidRPr="00452F44" w:rsidRDefault="00452F44" w:rsidP="00452F44">
      <w:pPr>
        <w:pStyle w:val="Default"/>
        <w:rPr>
          <w:rFonts w:ascii="宋体" w:hAnsi="宋体" w:cs="宋体"/>
          <w:sz w:val="22"/>
          <w:szCs w:val="22"/>
        </w:rPr>
      </w:pPr>
    </w:p>
    <w:p w:rsidR="00133D45" w:rsidRDefault="00452F44" w:rsidP="00452F44">
      <w:pPr>
        <w:pStyle w:val="Default"/>
        <w:rPr>
          <w:rFonts w:ascii="宋体" w:hAnsi="宋体" w:cs="宋体"/>
          <w:sz w:val="22"/>
          <w:szCs w:val="22"/>
        </w:rPr>
      </w:pPr>
      <w:r w:rsidRPr="00452F44">
        <w:rPr>
          <w:rFonts w:ascii="宋体" w:hAnsi="宋体" w:cs="宋体"/>
          <w:sz w:val="22"/>
          <w:szCs w:val="22"/>
        </w:rPr>
        <w:t>END OF TERMS AND CONDITIONS</w:t>
      </w:r>
      <w:bookmarkStart w:id="0" w:name="_GoBack"/>
      <w:bookmarkEnd w:id="0"/>
    </w:p>
    <w:sectPr w:rsidR="00133D4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913" w:rsidRDefault="00D53913">
      <w:pPr>
        <w:spacing w:line="240" w:lineRule="auto"/>
      </w:pPr>
      <w:r>
        <w:separator/>
      </w:r>
    </w:p>
  </w:endnote>
  <w:endnote w:type="continuationSeparator" w:id="0">
    <w:p w:rsidR="00D53913" w:rsidRDefault="00D539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33D45">
      <w:tc>
        <w:tcPr>
          <w:tcW w:w="1542" w:type="pct"/>
        </w:tcPr>
        <w:p w:rsidR="00133D45" w:rsidRDefault="00D53913">
          <w:pPr>
            <w:pStyle w:val="a6"/>
          </w:pPr>
          <w:r>
            <w:fldChar w:fldCharType="begin"/>
          </w:r>
          <w:r>
            <w:instrText xml:space="preserve"> DATE \@ "yyyy-MM-dd" </w:instrText>
          </w:r>
          <w:r>
            <w:fldChar w:fldCharType="separate"/>
          </w:r>
          <w:r w:rsidR="00452F44">
            <w:rPr>
              <w:noProof/>
            </w:rPr>
            <w:t>2021-12-31</w:t>
          </w:r>
          <w:r>
            <w:fldChar w:fldCharType="end"/>
          </w:r>
        </w:p>
      </w:tc>
      <w:tc>
        <w:tcPr>
          <w:tcW w:w="1853" w:type="pct"/>
        </w:tcPr>
        <w:p w:rsidR="00133D45" w:rsidRDefault="00D53913">
          <w:pPr>
            <w:pStyle w:val="a6"/>
            <w:ind w:firstLineChars="200" w:firstLine="360"/>
          </w:pPr>
          <w:r>
            <w:rPr>
              <w:rFonts w:hint="eastAsia"/>
            </w:rPr>
            <w:t>HUAWEI Confidential</w:t>
          </w:r>
        </w:p>
      </w:tc>
      <w:tc>
        <w:tcPr>
          <w:tcW w:w="1605" w:type="pct"/>
        </w:tcPr>
        <w:p w:rsidR="00133D45" w:rsidRDefault="00D53913">
          <w:pPr>
            <w:pStyle w:val="a6"/>
            <w:ind w:firstLine="360"/>
            <w:jc w:val="right"/>
          </w:pPr>
          <w:r>
            <w:t>Page</w:t>
          </w:r>
          <w:r>
            <w:fldChar w:fldCharType="begin"/>
          </w:r>
          <w:r>
            <w:instrText>PAGE</w:instrText>
          </w:r>
          <w:r>
            <w:fldChar w:fldCharType="separate"/>
          </w:r>
          <w:r w:rsidR="00452F44">
            <w:rPr>
              <w:noProof/>
            </w:rPr>
            <w:t>5</w:t>
          </w:r>
          <w:r>
            <w:fldChar w:fldCharType="end"/>
          </w:r>
          <w:r>
            <w:t>, Total</w:t>
          </w:r>
          <w:r>
            <w:fldChar w:fldCharType="begin"/>
          </w:r>
          <w:r>
            <w:instrText xml:space="preserve"> NUMPAGES  \* Arabic  \* MERGEFORMAT </w:instrText>
          </w:r>
          <w:r>
            <w:fldChar w:fldCharType="separate"/>
          </w:r>
          <w:r w:rsidR="00452F44">
            <w:rPr>
              <w:noProof/>
            </w:rPr>
            <w:t>5</w:t>
          </w:r>
          <w:r>
            <w:fldChar w:fldCharType="end"/>
          </w:r>
        </w:p>
      </w:tc>
    </w:tr>
  </w:tbl>
  <w:p w:rsidR="00133D45" w:rsidRDefault="00133D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913" w:rsidRDefault="00D53913">
      <w:r>
        <w:separator/>
      </w:r>
    </w:p>
  </w:footnote>
  <w:footnote w:type="continuationSeparator" w:id="0">
    <w:p w:rsidR="00D53913" w:rsidRDefault="00D539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33D45">
      <w:trPr>
        <w:cantSplit/>
        <w:trHeight w:hRule="exact" w:val="777"/>
      </w:trPr>
      <w:tc>
        <w:tcPr>
          <w:tcW w:w="492" w:type="pct"/>
          <w:tcBorders>
            <w:bottom w:val="single" w:sz="6" w:space="0" w:color="auto"/>
          </w:tcBorders>
        </w:tcPr>
        <w:p w:rsidR="00133D45" w:rsidRDefault="00D5391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3D45" w:rsidRDefault="00133D45">
          <w:pPr>
            <w:ind w:left="420"/>
          </w:pPr>
        </w:p>
      </w:tc>
      <w:tc>
        <w:tcPr>
          <w:tcW w:w="3283" w:type="pct"/>
          <w:tcBorders>
            <w:bottom w:val="single" w:sz="6" w:space="0" w:color="auto"/>
          </w:tcBorders>
          <w:vAlign w:val="bottom"/>
        </w:tcPr>
        <w:p w:rsidR="00133D45" w:rsidRDefault="00D53913">
          <w:pPr>
            <w:pStyle w:val="a7"/>
            <w:ind w:firstLine="360"/>
          </w:pPr>
          <w:r>
            <w:t>OPEN SOURCE SOFTWARE NOTICE</w:t>
          </w:r>
        </w:p>
      </w:tc>
      <w:tc>
        <w:tcPr>
          <w:tcW w:w="1225" w:type="pct"/>
          <w:tcBorders>
            <w:bottom w:val="single" w:sz="6" w:space="0" w:color="auto"/>
          </w:tcBorders>
          <w:vAlign w:val="bottom"/>
        </w:tcPr>
        <w:p w:rsidR="00133D45" w:rsidRDefault="00133D45">
          <w:pPr>
            <w:pStyle w:val="a7"/>
            <w:ind w:firstLine="33"/>
          </w:pPr>
        </w:p>
      </w:tc>
    </w:tr>
  </w:tbl>
  <w:p w:rsidR="00133D45" w:rsidRDefault="00133D4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D45"/>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2F44"/>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3913"/>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2F5B10-6CB6-430D-A585-0B76E23D1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5662048">
      <w:bodyDiv w:val="1"/>
      <w:marLeft w:val="0"/>
      <w:marRight w:val="0"/>
      <w:marTop w:val="0"/>
      <w:marBottom w:val="0"/>
      <w:divBdr>
        <w:top w:val="none" w:sz="0" w:space="0" w:color="auto"/>
        <w:left w:val="none" w:sz="0" w:space="0" w:color="auto"/>
        <w:bottom w:val="none" w:sz="0" w:space="0" w:color="auto"/>
        <w:right w:val="none" w:sz="0" w:space="0" w:color="auto"/>
      </w:divBdr>
      <w:divsChild>
        <w:div w:id="291136411">
          <w:marLeft w:val="2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1522</Words>
  <Characters>8678</Characters>
  <Application>Microsoft Office Word</Application>
  <DocSecurity>0</DocSecurity>
  <Lines>72</Lines>
  <Paragraphs>20</Paragraphs>
  <ScaleCrop>false</ScaleCrop>
  <Company>Huawei Technologies Co.,Ltd.</Company>
  <LinksUpToDate>false</LinksUpToDate>
  <CharactersWithSpaces>10180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(3)J2vBkRTjxyQDFjMQ008F8A/5sS3+gdG3Uyq1oBEa/k7q5QokcZ/VvbnJc0dLflz9kaORby21
TtRYeLmuhMad6xhwkD0rU8STuH+qWRZSZy+gH7oaFZAtj4+FIeJ1lRiOW0jRrcXmCz7B25pN
tA4wFL1BYeNdzWSvaaZImej/b1aCDwil1r97BLl80T6jC7r56ms3gjvXT7eCF/AOuFcwcgD2
1Tyj3nB6Sqy/PnouLe</vt:lpwstr>
  </property>
  <property fmtid="{D5CDD505-2E9C-101B-9397-08002B2CF9AE}" pid="11" name="_2015_ms_pID_7253431">
    <vt:lpwstr>eNLYfUU6o0Dp7RdFK0UjCLpGTS55HgMb7HcSVS6B3KxUY+SDSZuf7f
Cnbq2Scy4JBoTjAxvUc8R0xYX7WILUCgsxJpOl+Oq3HomsHJtHDRuzBT7XTlzExxIe3K1yup
KsZYPG3hVMIwGeSfBCXEK/V4iWtyBlPkq+2Qs1DH8OmqN6EhPactOv26hPcN2HqPNtetv64D
W/u2bO6qgupkmbZ7pzeBv83CpkmQsFU1Gal1</vt:lpwstr>
  </property>
  <property fmtid="{D5CDD505-2E9C-101B-9397-08002B2CF9AE}" pid="12" name="_2015_ms_pID_7253432">
    <vt:lpwstr>oblzBMDmQh2ZpQEch5x1BFsGyKQi43bWka7L
HnagHkcPmDuebXDD5TUo9gwUXJD4H540sid+MhhUers4++4PNnI=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1640937045</vt:lpwstr>
  </property>
</Properties>
</file>