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python-pyasn1-modules 0.2.8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Danielle Madeley &lt;danielle@madeley.id.au&gt;</w:t>
      </w:r>
      <w:r>
        <w:rPr>
          <w:rFonts w:ascii="宋体" w:hAnsi="宋体"/>
          <w:sz w:val="22"/>
        </w:rPr>
        <w:br w:type="textWrapping"/>
      </w:r>
      <w:r>
        <w:rPr>
          <w:rFonts w:ascii="宋体" w:hAnsi="宋体"/>
          <w:sz w:val="22"/>
        </w:rPr>
        <w:t>Copyright (c) 2019, Vigil Security, LLC</w:t>
      </w:r>
      <w:r>
        <w:rPr>
          <w:rFonts w:ascii="宋体" w:hAnsi="宋体"/>
          <w:sz w:val="22"/>
        </w:rPr>
        <w:br w:type="textWrapping"/>
      </w:r>
      <w:r>
        <w:rPr>
          <w:rFonts w:ascii="宋体" w:hAnsi="宋体"/>
          <w:sz w:val="22"/>
        </w:rPr>
        <w:t>Copyright (c) 2018-2019, Vigil Security, LLC</w:t>
      </w:r>
      <w:r>
        <w:rPr>
          <w:rFonts w:ascii="宋体" w:hAnsi="宋体"/>
          <w:sz w:val="22"/>
        </w:rPr>
        <w:br w:type="textWrapping"/>
      </w:r>
      <w:r>
        <w:rPr>
          <w:rFonts w:ascii="宋体" w:hAnsi="宋体"/>
          <w:sz w:val="22"/>
        </w:rPr>
        <w:t>Copyright (c) 2005-2019, Ilya Etingof &lt;etingof@gmail.com&gt;</w:t>
      </w:r>
      <w:r>
        <w:rPr>
          <w:rFonts w:ascii="宋体" w:hAnsi="宋体"/>
          <w:sz w:val="22"/>
        </w:rPr>
        <w:br w:type="textWrapping"/>
      </w:r>
      <w:r>
        <w:rPr>
          <w:rFonts w:ascii="宋体" w:hAnsi="宋体"/>
          <w:sz w:val="22"/>
        </w:rPr>
        <w:t>Copyright (c) 2005-2019, [Ilya Etingof](mailto:etingof@gmail.com).</w:t>
      </w:r>
      <w:r>
        <w:rPr>
          <w:rFonts w:ascii="宋体" w:hAnsi="宋体"/>
          <w:sz w:val="22"/>
        </w:rPr>
        <w:br w:type="textWrapping"/>
      </w:r>
      <w:r>
        <w:rPr>
          <w:rFonts w:ascii="宋体" w:hAnsi="宋体"/>
          <w:sz w:val="22"/>
        </w:rPr>
        <w:t>Copyright (c) 2018, 2019 Vigil Security, LLC</w:t>
      </w:r>
      <w:r>
        <w:rPr>
          <w:rFonts w:ascii="宋体" w:hAnsi="宋体"/>
          <w:sz w:val="22"/>
        </w:rPr>
        <w:br w:type="textWrapping"/>
      </w:r>
      <w:r>
        <w:rPr>
          <w:rFonts w:ascii="宋体" w:hAnsi="宋体"/>
          <w:sz w:val="22"/>
        </w:rPr>
        <w:t>Copyright (c) 2018, 2019  Vigil Security, LLC</w:t>
      </w:r>
      <w:r>
        <w:rPr>
          <w:rFonts w:ascii="宋体" w:hAnsi="宋体"/>
          <w:sz w:val="22"/>
        </w:rPr>
        <w:br w:type="textWrapping"/>
      </w:r>
      <w:r>
        <w:rPr>
          <w:rFonts w:ascii="宋体" w:hAnsi="宋体"/>
          <w:sz w:val="22"/>
        </w:rPr>
        <w:t>Copyright (c) 2018, Vigil Security, LLC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BSD-2-Clause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4D7704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